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28FA99A" w:rsidR="00297AFF" w:rsidRPr="00254CE7" w:rsidRDefault="00790C30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</w:t>
                </w:r>
                <w:r w:rsidR="004F42AA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6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74559AE2" w:rsidR="00297AFF" w:rsidRPr="00254CE7" w:rsidRDefault="00251862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608DAB8F" w:rsidR="00297AFF" w:rsidRPr="00981801" w:rsidRDefault="0025186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519F954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251862">
                  <w:rPr>
                    <w:rStyle w:val="Estilo12"/>
                  </w:rPr>
                  <w:t>Probabilidad y Estadística</w:t>
                </w:r>
              </w:sdtContent>
            </w:sdt>
          </w:p>
        </w:tc>
        <w:tc>
          <w:tcPr>
            <w:tcW w:w="4400" w:type="dxa"/>
          </w:tcPr>
          <w:p w14:paraId="4D90258F" w14:textId="4FA23684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803D74">
                  <w:rPr>
                    <w:rStyle w:val="Estilo13"/>
                  </w:rPr>
                  <w:t>PI22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619EAF79" w:rsidR="00297AFF" w:rsidRPr="008A4360" w:rsidRDefault="00803D74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Segundo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13AFFD3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803D74">
                  <w:rPr>
                    <w:rStyle w:val="Estilo19"/>
                  </w:rPr>
                  <w:t xml:space="preserve">Juan Manuel Islas </w:t>
                </w:r>
                <w:proofErr w:type="spellStart"/>
                <w:r w:rsidR="00803D74">
                  <w:rPr>
                    <w:rStyle w:val="Estilo19"/>
                  </w:rPr>
                  <w:t>Islas</w:t>
                </w:r>
                <w:proofErr w:type="spellEnd"/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3553"/>
        <w:gridCol w:w="1559"/>
        <w:gridCol w:w="2268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452C2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452C2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452C2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02711E4A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</w:t>
            </w:r>
            <w:r w:rsidR="00452C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6E50C3E" w14:textId="5DEEA34F" w:rsidR="00CB72F6" w:rsidRDefault="00452C2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Probabilidad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4DF1072D" w14:textId="5A45ECA2" w:rsidR="00111930" w:rsidRDefault="001119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93D9C5" w14:textId="0E162905" w:rsidR="00111930" w:rsidRDefault="001119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305F1D" w14:textId="77777777" w:rsidR="00111930" w:rsidRPr="001B2A54" w:rsidRDefault="001119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AB58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0DC" w14:textId="7518EBBC" w:rsidR="00880789" w:rsidRDefault="0088078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Cálculo de la Probabilidad condicional: eventos dependientes e independientes.</w:t>
            </w:r>
          </w:p>
          <w:p w14:paraId="58187EAF" w14:textId="40F518AB" w:rsidR="00880789" w:rsidRDefault="0088078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Distribuciones de probabilidad: Discretas, continuas.</w:t>
            </w:r>
          </w:p>
          <w:p w14:paraId="15C03842" w14:textId="4CB3458C" w:rsidR="00880789" w:rsidRDefault="0088078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Distribuciones muestrales: Error estándar, teorema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límte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central, t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47FEAA6" w14:textId="0A598D2B" w:rsidR="004F42AA" w:rsidRDefault="004F42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895A34" w14:textId="38563D7B" w:rsidR="004F42AA" w:rsidRDefault="004F42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370D50" w14:textId="77777777" w:rsidR="00452C2B" w:rsidRPr="001B2A54" w:rsidRDefault="00452C2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8123" w14:textId="77777777" w:rsidR="00251862" w:rsidRDefault="0025186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los ejercicios propuestos de la unidad con software.</w:t>
            </w:r>
          </w:p>
          <w:p w14:paraId="6F8489B3" w14:textId="21E96534" w:rsidR="00297AFF" w:rsidRPr="001C5D13" w:rsidRDefault="0025186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Responder los exámenes de opción múltiple en línea de la unidad.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sz w:val="22"/>
                <w:lang w:eastAsia="es-MX"/>
              </w:rPr>
            </w:sdtEndPr>
            <w:sdtContent>
              <w:p w14:paraId="39917BDE" w14:textId="50BCFF46" w:rsidR="00251862" w:rsidRDefault="00251862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El material será puesto a disposición en la liga de la siguiente columna</w:t>
                </w:r>
                <w:r w:rsidR="00880789">
                  <w:rPr>
                    <w:rStyle w:val="Estilo57"/>
                  </w:rPr>
                  <w:t xml:space="preserve">. La bibliografía usada </w:t>
                </w:r>
                <w:proofErr w:type="gramStart"/>
                <w:r w:rsidR="00880789">
                  <w:rPr>
                    <w:rStyle w:val="Estilo57"/>
                  </w:rPr>
                  <w:t>será:</w:t>
                </w:r>
                <w:r>
                  <w:rPr>
                    <w:rStyle w:val="Estilo57"/>
                  </w:rPr>
                  <w:t>:</w:t>
                </w:r>
                <w:proofErr w:type="gramEnd"/>
              </w:p>
              <w:p w14:paraId="0EF8D5F6" w14:textId="77777777" w:rsidR="00251862" w:rsidRPr="00452C2B" w:rsidRDefault="00251862" w:rsidP="00452C2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 w:rsidRPr="00452C2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Estadìstica</w:t>
                </w:r>
                <w:proofErr w:type="spellEnd"/>
                <w:r w:rsidRPr="00452C2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 la serie </w:t>
                </w:r>
                <w:proofErr w:type="spellStart"/>
                <w:r w:rsidRPr="00452C2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Schaum</w:t>
                </w:r>
                <w:proofErr w:type="spellEnd"/>
              </w:p>
              <w:p w14:paraId="16F832AA" w14:textId="120C7AE7" w:rsidR="004F42AA" w:rsidRDefault="00251862" w:rsidP="00803D7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452C2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Cursos de introducción al software R</w:t>
                </w:r>
              </w:p>
              <w:p w14:paraId="03D3996F" w14:textId="77777777" w:rsidR="004F42AA" w:rsidRDefault="004F42AA" w:rsidP="00803D7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A38679" w14:textId="0CBD13C3" w:rsidR="00297AFF" w:rsidRPr="00803D74" w:rsidRDefault="00790C30" w:rsidP="00803D7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9101940" w14:textId="77777777" w:rsidR="004F42AA" w:rsidRDefault="00790C30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  <w:hyperlink r:id="rId7" w:history="1">
                  <w:r w:rsidR="00803D74" w:rsidRPr="005A02E5">
                    <w:rPr>
                      <w:rStyle w:val="Hipervnculo"/>
                      <w:sz w:val="18"/>
                    </w:rPr>
                    <w:t>https://t.me/Prob_y_Est_PI22</w:t>
                  </w:r>
                </w:hyperlink>
              </w:p>
              <w:p w14:paraId="7739A10B" w14:textId="77777777" w:rsidR="004F42AA" w:rsidRDefault="004F42AA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</w:p>
              <w:p w14:paraId="60FC664F" w14:textId="77777777" w:rsidR="004F42AA" w:rsidRDefault="004F42AA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</w:p>
              <w:p w14:paraId="7E6A9FE7" w14:textId="78E414BC" w:rsidR="00297AFF" w:rsidRPr="004F42AA" w:rsidRDefault="00790C30" w:rsidP="00B07DCE">
                <w:pPr>
                  <w:spacing w:after="0" w:line="240" w:lineRule="auto"/>
                  <w:rPr>
                    <w:sz w:val="18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C545CD5" w14:textId="77777777" w:rsidR="00251862" w:rsidRDefault="00251862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Ejercicios propuestos en electrónico mediante el uso de R-</w:t>
                </w:r>
                <w:proofErr w:type="spellStart"/>
                <w:r>
                  <w:rPr>
                    <w:rStyle w:val="Estilo26"/>
                  </w:rPr>
                  <w:t>project</w:t>
                </w:r>
                <w:proofErr w:type="spellEnd"/>
                <w:r>
                  <w:rPr>
                    <w:rStyle w:val="Estilo26"/>
                  </w:rPr>
                  <w:t>.</w:t>
                </w:r>
              </w:p>
              <w:p w14:paraId="0EE2B568" w14:textId="77777777" w:rsidR="00803D74" w:rsidRDefault="00251862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R</w:t>
                </w:r>
                <w:r w:rsidR="00803D74">
                  <w:rPr>
                    <w:rStyle w:val="Estilo26"/>
                  </w:rPr>
                  <w:t>esultados de exámenes en línea.</w:t>
                </w:r>
              </w:p>
              <w:p w14:paraId="70D7C951" w14:textId="2FEF7FF4" w:rsidR="00297AFF" w:rsidRPr="001B2A54" w:rsidRDefault="00803D7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Límite de entrega </w:t>
                </w:r>
                <w:r w:rsidR="004F42A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viernes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3</w:t>
                </w:r>
                <w:r w:rsidR="004F42A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 </w:t>
                </w:r>
                <w:r w:rsidR="004F737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j</w:t>
                </w:r>
                <w:r w:rsidR="004F42A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ul</w:t>
                </w:r>
                <w:r w:rsidR="004F737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io 2020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532001E" w14:textId="77777777" w:rsidR="004F42AA" w:rsidRDefault="00C86C2F" w:rsidP="00B07DCE">
                <w:pPr>
                  <w:spacing w:after="0" w:line="240" w:lineRule="auto"/>
                  <w:rPr>
                    <w:rStyle w:val="Estilo27"/>
                  </w:rPr>
                </w:pPr>
                <w:r>
                  <w:rPr>
                    <w:rStyle w:val="Estilo27"/>
                  </w:rPr>
                  <w:t>3</w:t>
                </w:r>
                <w:r w:rsidR="00251862">
                  <w:rPr>
                    <w:rStyle w:val="Estilo27"/>
                  </w:rPr>
                  <w:t>0</w:t>
                </w:r>
                <w:r>
                  <w:rPr>
                    <w:rStyle w:val="Estilo27"/>
                  </w:rPr>
                  <w:t>%</w:t>
                </w:r>
              </w:p>
              <w:p w14:paraId="2D898D38" w14:textId="77777777" w:rsidR="004F42AA" w:rsidRDefault="004F42AA" w:rsidP="00B07DCE">
                <w:pPr>
                  <w:spacing w:after="0" w:line="240" w:lineRule="auto"/>
                  <w:rPr>
                    <w:rStyle w:val="Estilo27"/>
                  </w:rPr>
                </w:pPr>
              </w:p>
              <w:p w14:paraId="17C232A6" w14:textId="77777777" w:rsidR="004F42AA" w:rsidRDefault="004F42AA" w:rsidP="00B07DCE">
                <w:pPr>
                  <w:spacing w:after="0" w:line="240" w:lineRule="auto"/>
                  <w:rPr>
                    <w:rStyle w:val="Estilo27"/>
                  </w:rPr>
                </w:pPr>
              </w:p>
              <w:p w14:paraId="61EF1D57" w14:textId="77777777" w:rsidR="004F42AA" w:rsidRDefault="004F42AA" w:rsidP="00B07DCE">
                <w:pPr>
                  <w:spacing w:after="0" w:line="240" w:lineRule="auto"/>
                  <w:rPr>
                    <w:rStyle w:val="Estilo27"/>
                  </w:rPr>
                </w:pPr>
              </w:p>
              <w:p w14:paraId="0016B4DE" w14:textId="101DCA86" w:rsidR="00297AFF" w:rsidRPr="004F42AA" w:rsidRDefault="00790C30" w:rsidP="00B07DCE">
                <w:pPr>
                  <w:spacing w:after="0" w:line="240" w:lineRule="auto"/>
                  <w:rPr>
                    <w:sz w:val="18"/>
                  </w:rPr>
                </w:pPr>
              </w:p>
            </w:sdtContent>
          </w:sdt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F42AA" w:rsidRPr="002D2A68" w14:paraId="23545E4E" w14:textId="77777777" w:rsidTr="00452C2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BDD3" w14:textId="7777777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III</w:t>
            </w:r>
          </w:p>
          <w:p w14:paraId="4563372B" w14:textId="7777777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Estadística Inferencial</w:t>
            </w:r>
          </w:p>
          <w:p w14:paraId="136D5B67" w14:textId="7777777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0329EB" w14:textId="7777777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26F20A" w14:textId="6558355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3806" w14:textId="7777777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Estimación</w:t>
            </w:r>
          </w:p>
          <w:p w14:paraId="30446799" w14:textId="7777777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Prueba de Hipótesis</w:t>
            </w:r>
          </w:p>
          <w:p w14:paraId="31FE15C0" w14:textId="7777777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F91F47" w14:textId="7777777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E1065" w14:textId="7777777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20651D" w14:textId="2731A044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6DC8" w14:textId="77777777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los ejercicios propuestos de la unidad con software.</w:t>
            </w:r>
          </w:p>
          <w:p w14:paraId="03D3F091" w14:textId="7E995922" w:rsidR="004F42AA" w:rsidRDefault="004F42AA" w:rsidP="004F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Responder los exámenes de opción múltiple en línea de la unidad.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622067986"/>
              <w:placeholder>
                <w:docPart w:val="D6D780E8ADFE4DFFA3D30C009891751B"/>
              </w:placeholder>
            </w:sdtPr>
            <w:sdtEndPr>
              <w:rPr>
                <w:rStyle w:val="Fuentedeprrafopredeter"/>
                <w:sz w:val="22"/>
                <w:lang w:eastAsia="es-MX"/>
              </w:rPr>
            </w:sdtEndPr>
            <w:sdtContent>
              <w:p w14:paraId="6B1CB1B9" w14:textId="77777777" w:rsidR="004F42AA" w:rsidRDefault="004F42AA" w:rsidP="004F42AA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El material será puesto a disposición en la liga de la siguiente columna. La bibliografía usada </w:t>
                </w:r>
                <w:proofErr w:type="gramStart"/>
                <w:r>
                  <w:rPr>
                    <w:rStyle w:val="Estilo57"/>
                  </w:rPr>
                  <w:t>será::</w:t>
                </w:r>
                <w:proofErr w:type="gramEnd"/>
              </w:p>
              <w:p w14:paraId="46DAEA50" w14:textId="77777777" w:rsidR="004F42AA" w:rsidRPr="00452C2B" w:rsidRDefault="004F42AA" w:rsidP="004F42A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 w:rsidRPr="00452C2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Estadìstica</w:t>
                </w:r>
                <w:proofErr w:type="spellEnd"/>
                <w:r w:rsidRPr="00452C2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 la serie </w:t>
                </w:r>
                <w:proofErr w:type="spellStart"/>
                <w:r w:rsidRPr="00452C2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Schaum</w:t>
                </w:r>
                <w:proofErr w:type="spellEnd"/>
              </w:p>
              <w:p w14:paraId="575BCC50" w14:textId="77777777" w:rsidR="004F42AA" w:rsidRDefault="004F42AA" w:rsidP="004F42A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452C2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Cursos de introducción al software R</w:t>
                </w:r>
              </w:p>
              <w:p w14:paraId="74C094C8" w14:textId="67B1DC90" w:rsidR="004F42AA" w:rsidRPr="004F42AA" w:rsidRDefault="004F42AA" w:rsidP="004F42AA">
                <w:pPr>
                  <w:spacing w:after="0" w:line="240" w:lineRule="auto"/>
                  <w:rPr>
                    <w:rStyle w:val="Estilo57"/>
                    <w:sz w:val="22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41710493"/>
              <w:placeholder>
                <w:docPart w:val="EC4D1B5431F942168DA4AC79FEA1B99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4074EEB" w14:textId="77777777" w:rsidR="004F42AA" w:rsidRDefault="004F42AA" w:rsidP="004F42AA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  <w:hyperlink r:id="rId8" w:history="1">
                  <w:r w:rsidRPr="005A02E5">
                    <w:rPr>
                      <w:rStyle w:val="Hipervnculo"/>
                      <w:sz w:val="18"/>
                    </w:rPr>
                    <w:t>https://t.me/Prob_y_Est_PI22</w:t>
                  </w:r>
                </w:hyperlink>
              </w:p>
              <w:p w14:paraId="276B3E14" w14:textId="77777777" w:rsidR="004F42AA" w:rsidRDefault="004F42AA" w:rsidP="004F42AA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</w:p>
              <w:p w14:paraId="58393B4A" w14:textId="77777777" w:rsidR="004F42AA" w:rsidRDefault="004F42AA" w:rsidP="004F42AA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</w:p>
              <w:p w14:paraId="1B18C002" w14:textId="26A45E4D" w:rsidR="004F42AA" w:rsidRDefault="004F42AA" w:rsidP="004F42AA">
                <w:pPr>
                  <w:spacing w:after="0" w:line="240" w:lineRule="auto"/>
                  <w:rPr>
                    <w:rStyle w:val="Estilo57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593365723"/>
              <w:placeholder>
                <w:docPart w:val="60C938491149439EA421DF5C7254789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0C6662A" w14:textId="77777777" w:rsidR="004F42AA" w:rsidRDefault="004F42AA" w:rsidP="004F42AA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Ejercicios propuestos en electrónico mediante el uso de R-</w:t>
                </w:r>
                <w:proofErr w:type="spellStart"/>
                <w:r>
                  <w:rPr>
                    <w:rStyle w:val="Estilo26"/>
                  </w:rPr>
                  <w:t>project</w:t>
                </w:r>
                <w:proofErr w:type="spellEnd"/>
                <w:r>
                  <w:rPr>
                    <w:rStyle w:val="Estilo26"/>
                  </w:rPr>
                  <w:t>.</w:t>
                </w:r>
              </w:p>
              <w:p w14:paraId="664A3498" w14:textId="77777777" w:rsidR="004F42AA" w:rsidRDefault="004F42AA" w:rsidP="004F42AA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Resultados de exámenes en línea.</w:t>
                </w:r>
              </w:p>
              <w:p w14:paraId="1F8AD03D" w14:textId="1DCCD332" w:rsidR="004F42AA" w:rsidRDefault="004F42AA" w:rsidP="004F42AA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Límite de entrega 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viernes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3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 ju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io 2020.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B626" w14:textId="50879990" w:rsidR="004F42AA" w:rsidRDefault="004F42AA" w:rsidP="004F42AA">
            <w:pPr>
              <w:spacing w:after="0" w:line="240" w:lineRule="auto"/>
              <w:rPr>
                <w:rStyle w:val="Estilo27"/>
              </w:rPr>
            </w:pPr>
            <w:r>
              <w:rPr>
                <w:rStyle w:val="Estilo27"/>
              </w:rPr>
              <w:t>20%</w:t>
            </w:r>
          </w:p>
          <w:p w14:paraId="6F7D0BAE" w14:textId="77777777" w:rsidR="004F42AA" w:rsidRDefault="004F42AA" w:rsidP="004F42AA">
            <w:pPr>
              <w:spacing w:after="0" w:line="240" w:lineRule="auto"/>
              <w:rPr>
                <w:rStyle w:val="Estilo27"/>
              </w:rPr>
            </w:pPr>
          </w:p>
          <w:p w14:paraId="52E3700C" w14:textId="77777777" w:rsidR="004F42AA" w:rsidRDefault="004F42AA" w:rsidP="004F42AA">
            <w:pPr>
              <w:spacing w:after="0" w:line="240" w:lineRule="auto"/>
              <w:rPr>
                <w:rStyle w:val="Estilo27"/>
              </w:rPr>
            </w:pPr>
          </w:p>
          <w:p w14:paraId="2B6380E3" w14:textId="2B360826" w:rsidR="004F42AA" w:rsidRDefault="004F42AA" w:rsidP="004F42AA">
            <w:pPr>
              <w:spacing w:after="0" w:line="240" w:lineRule="auto"/>
              <w:rPr>
                <w:rStyle w:val="Estilo27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A96E1" w14:textId="77777777" w:rsidR="00790C30" w:rsidRDefault="00790C30" w:rsidP="00297AFF">
      <w:pPr>
        <w:spacing w:after="0" w:line="240" w:lineRule="auto"/>
      </w:pPr>
      <w:r>
        <w:separator/>
      </w:r>
    </w:p>
  </w:endnote>
  <w:endnote w:type="continuationSeparator" w:id="0">
    <w:p w14:paraId="4F8C7BB1" w14:textId="77777777" w:rsidR="00790C30" w:rsidRDefault="00790C3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808E" w14:textId="77777777" w:rsidR="00790C30" w:rsidRDefault="00790C30" w:rsidP="00297AFF">
      <w:pPr>
        <w:spacing w:after="0" w:line="240" w:lineRule="auto"/>
      </w:pPr>
      <w:r>
        <w:separator/>
      </w:r>
    </w:p>
  </w:footnote>
  <w:footnote w:type="continuationSeparator" w:id="0">
    <w:p w14:paraId="439706BA" w14:textId="77777777" w:rsidR="00790C30" w:rsidRDefault="00790C3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2425E"/>
    <w:multiLevelType w:val="hybridMultilevel"/>
    <w:tmpl w:val="E8441530"/>
    <w:lvl w:ilvl="0" w:tplc="C0EE25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033921"/>
    <w:rsid w:val="00111930"/>
    <w:rsid w:val="0011599A"/>
    <w:rsid w:val="001F5F1B"/>
    <w:rsid w:val="00251862"/>
    <w:rsid w:val="00297AFF"/>
    <w:rsid w:val="003B145D"/>
    <w:rsid w:val="00452C2B"/>
    <w:rsid w:val="004B7532"/>
    <w:rsid w:val="004F42AA"/>
    <w:rsid w:val="004F7378"/>
    <w:rsid w:val="0050401F"/>
    <w:rsid w:val="00790C30"/>
    <w:rsid w:val="00803D74"/>
    <w:rsid w:val="00880789"/>
    <w:rsid w:val="009D7590"/>
    <w:rsid w:val="00B07DCE"/>
    <w:rsid w:val="00C86C2F"/>
    <w:rsid w:val="00CA7EF0"/>
    <w:rsid w:val="00CB72F6"/>
    <w:rsid w:val="00E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3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ob_y_Est_PI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Prob_y_Est_PI22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6D780E8ADFE4DFFA3D30C009891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4CB9-A67E-4B9E-9D53-60CF668006E0}"/>
      </w:docPartPr>
      <w:docPartBody>
        <w:p w:rsidR="00000000" w:rsidRDefault="003F0A8F" w:rsidP="003F0A8F">
          <w:pPr>
            <w:pStyle w:val="D6D780E8ADFE4DFFA3D30C009891751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4D1B5431F942168DA4AC79FEA1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2216-036B-495C-A2A1-FBB7A061E5CA}"/>
      </w:docPartPr>
      <w:docPartBody>
        <w:p w:rsidR="00000000" w:rsidRDefault="003F0A8F" w:rsidP="003F0A8F">
          <w:pPr>
            <w:pStyle w:val="EC4D1B5431F942168DA4AC79FEA1B99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0C938491149439EA421DF5C7254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5211-B85E-4FF3-9E92-92467D5A7531}"/>
      </w:docPartPr>
      <w:docPartBody>
        <w:p w:rsidR="00000000" w:rsidRDefault="003F0A8F" w:rsidP="003F0A8F">
          <w:pPr>
            <w:pStyle w:val="60C938491149439EA421DF5C725478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3F0A8F"/>
    <w:rsid w:val="004D6D29"/>
    <w:rsid w:val="00714333"/>
    <w:rsid w:val="00850C08"/>
    <w:rsid w:val="00862249"/>
    <w:rsid w:val="00D95EAB"/>
    <w:rsid w:val="00EB487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A8F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B6CF6270BC7040869A9FA035BC02E8AA">
    <w:name w:val="B6CF6270BC7040869A9FA035BC02E8AA"/>
    <w:rsid w:val="003F0A8F"/>
    <w:rPr>
      <w:lang w:val="es-ES" w:eastAsia="es-ES"/>
    </w:rPr>
  </w:style>
  <w:style w:type="paragraph" w:customStyle="1" w:styleId="BC2CB283F3CA4AB79D5421CE00FBF9AC">
    <w:name w:val="BC2CB283F3CA4AB79D5421CE00FBF9AC"/>
    <w:rsid w:val="003F0A8F"/>
    <w:rPr>
      <w:lang w:val="es-ES" w:eastAsia="es-ES"/>
    </w:rPr>
  </w:style>
  <w:style w:type="paragraph" w:customStyle="1" w:styleId="D128EAF82D754A2DA3B637E8CB92E3C5">
    <w:name w:val="D128EAF82D754A2DA3B637E8CB92E3C5"/>
    <w:rsid w:val="003F0A8F"/>
    <w:rPr>
      <w:lang w:val="es-ES" w:eastAsia="es-ES"/>
    </w:rPr>
  </w:style>
  <w:style w:type="paragraph" w:customStyle="1" w:styleId="D6D780E8ADFE4DFFA3D30C009891751B">
    <w:name w:val="D6D780E8ADFE4DFFA3D30C009891751B"/>
    <w:rsid w:val="003F0A8F"/>
    <w:rPr>
      <w:lang w:val="es-ES" w:eastAsia="es-ES"/>
    </w:rPr>
  </w:style>
  <w:style w:type="paragraph" w:customStyle="1" w:styleId="EC4D1B5431F942168DA4AC79FEA1B99D">
    <w:name w:val="EC4D1B5431F942168DA4AC79FEA1B99D"/>
    <w:rsid w:val="003F0A8F"/>
    <w:rPr>
      <w:lang w:val="es-ES" w:eastAsia="es-ES"/>
    </w:rPr>
  </w:style>
  <w:style w:type="paragraph" w:customStyle="1" w:styleId="60C938491149439EA421DF5C7254789A">
    <w:name w:val="60C938491149439EA421DF5C7254789A"/>
    <w:rsid w:val="003F0A8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J. M. Islas</cp:lastModifiedBy>
  <cp:revision>2</cp:revision>
  <dcterms:created xsi:type="dcterms:W3CDTF">2020-06-29T19:14:00Z</dcterms:created>
  <dcterms:modified xsi:type="dcterms:W3CDTF">2020-06-29T19:14:00Z</dcterms:modified>
</cp:coreProperties>
</file>