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85" w:rsidRDefault="00C12285" w:rsidP="00C12285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C12285" w:rsidRPr="00254CE7" w:rsidTr="00BC392D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12285" w:rsidRDefault="00C12285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:rsidR="00C12285" w:rsidRPr="00877C8B" w:rsidRDefault="00C12285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85" w:rsidRPr="00254CE7" w:rsidRDefault="004D4FF4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1839AC0BEF00467FBEB58895A4304292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12285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12285" w:rsidRPr="00877C8B" w:rsidRDefault="00C12285" w:rsidP="00BC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935022ADA7684BE4A61263389533D05F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C12285" w:rsidRPr="00254CE7" w:rsidRDefault="00C12285" w:rsidP="00BC392D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:rsidR="00C12285" w:rsidRDefault="00C12285" w:rsidP="00C12285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C12285" w:rsidTr="00BC392D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:rsidR="00C12285" w:rsidRPr="008A4360" w:rsidRDefault="00C12285" w:rsidP="00BC392D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C12285" w:rsidTr="00BC392D">
        <w:trPr>
          <w:trHeight w:val="282"/>
        </w:trPr>
        <w:tc>
          <w:tcPr>
            <w:tcW w:w="3195" w:type="dxa"/>
            <w:gridSpan w:val="2"/>
          </w:tcPr>
          <w:p w:rsidR="00C12285" w:rsidRPr="00B44588" w:rsidRDefault="00C12285" w:rsidP="00BC392D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18F60987049F4622BAB25F34A625AA4D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:rsidR="00C12285" w:rsidRPr="00981801" w:rsidRDefault="00C12285" w:rsidP="00BC392D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C12285" w:rsidTr="00BC392D">
        <w:trPr>
          <w:trHeight w:val="218"/>
        </w:trPr>
        <w:tc>
          <w:tcPr>
            <w:tcW w:w="8931" w:type="dxa"/>
            <w:gridSpan w:val="3"/>
          </w:tcPr>
          <w:p w:rsidR="00C12285" w:rsidRPr="00981801" w:rsidRDefault="00C12285" w:rsidP="00BC392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0DE58164DE154382A4D6A5441752FFF7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>
                  <w:rPr>
                    <w:rStyle w:val="Estilo12"/>
                  </w:rPr>
                  <w:t>mercadotecnia de servicios de salud</w:t>
                </w:r>
              </w:sdtContent>
            </w:sdt>
          </w:p>
        </w:tc>
        <w:tc>
          <w:tcPr>
            <w:tcW w:w="4400" w:type="dxa"/>
          </w:tcPr>
          <w:p w:rsidR="00C12285" w:rsidRPr="00981801" w:rsidRDefault="00C12285" w:rsidP="00BC392D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9F29756CDD1F484098680413BEEC0660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proofErr w:type="spellStart"/>
                <w:r>
                  <w:rPr>
                    <w:rStyle w:val="Estilo13"/>
                  </w:rPr>
                  <w:t>t.f</w:t>
                </w:r>
                <w:proofErr w:type="spellEnd"/>
                <w:r>
                  <w:rPr>
                    <w:rStyle w:val="Estilo13"/>
                  </w:rPr>
                  <w:t>. 92</w:t>
                </w:r>
              </w:sdtContent>
            </w:sdt>
          </w:p>
        </w:tc>
      </w:tr>
      <w:tr w:rsidR="00C12285" w:rsidTr="00BC392D">
        <w:trPr>
          <w:trHeight w:val="205"/>
        </w:trPr>
        <w:tc>
          <w:tcPr>
            <w:tcW w:w="2098" w:type="dxa"/>
          </w:tcPr>
          <w:p w:rsidR="00C12285" w:rsidRPr="00B44588" w:rsidRDefault="00C12285" w:rsidP="00BC392D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63BD14F7CAB14BA1BF362BC6353B07CF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:rsidR="00C12285" w:rsidRPr="008A4360" w:rsidRDefault="00C12285" w:rsidP="00BC392D">
                <w:pPr>
                  <w:rPr>
                    <w:sz w:val="20"/>
                  </w:rPr>
                </w:pPr>
                <w:r w:rsidRPr="009511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12285" w:rsidTr="00BC392D">
        <w:trPr>
          <w:trHeight w:val="218"/>
        </w:trPr>
        <w:tc>
          <w:tcPr>
            <w:tcW w:w="13331" w:type="dxa"/>
            <w:gridSpan w:val="4"/>
          </w:tcPr>
          <w:p w:rsidR="00C12285" w:rsidRPr="00B44588" w:rsidRDefault="00C12285" w:rsidP="00BC392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7795277DC41A40C3BDBC5D078B93C637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>
                  <w:rPr>
                    <w:rStyle w:val="Estilo19"/>
                  </w:rPr>
                  <w:t xml:space="preserve">Juan Carlos Islas </w:t>
                </w:r>
                <w:proofErr w:type="spellStart"/>
                <w:r>
                  <w:rPr>
                    <w:rStyle w:val="Estilo19"/>
                  </w:rPr>
                  <w:t>Islas</w:t>
                </w:r>
                <w:proofErr w:type="spellEnd"/>
              </w:sdtContent>
            </w:sdt>
          </w:p>
        </w:tc>
      </w:tr>
    </w:tbl>
    <w:p w:rsidR="00C12285" w:rsidRDefault="00C12285" w:rsidP="00C12285">
      <w:pPr>
        <w:spacing w:after="0"/>
      </w:pPr>
    </w:p>
    <w:p w:rsidR="00C12285" w:rsidRDefault="00C12285" w:rsidP="00C12285">
      <w:pPr>
        <w:spacing w:after="0"/>
        <w:rPr>
          <w:b/>
        </w:rPr>
      </w:pPr>
      <w:r>
        <w:rPr>
          <w:b/>
        </w:rPr>
        <w:t xml:space="preserve">PLANEACIÓN Y EVALUACIÓN </w:t>
      </w:r>
    </w:p>
    <w:p w:rsidR="00C12285" w:rsidRDefault="00C12285" w:rsidP="00C12285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C12285" w:rsidTr="00BC392D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2285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285" w:rsidRPr="001B2A54" w:rsidRDefault="00C12285" w:rsidP="00BC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12285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85" w:rsidRPr="001B2A54" w:rsidRDefault="00C12285" w:rsidP="00BC3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9414D" w:rsidRPr="002D2A68" w:rsidTr="00D9414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Fundamentos de mercadotecnia y servicios</w:t>
            </w: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Mercadotecnia y sus definiciones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C5D13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investigación individual de definiciones; comparar con material que se ha provisto; redactar reflexión.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379829439"/>
              <w:placeholder>
                <w:docPart w:val="25C31D19C05D4AC48BA9C0AFBEB987D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D9414D" w:rsidRDefault="00D9414D" w:rsidP="00D9414D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Kotler</w:t>
                </w:r>
                <w:proofErr w:type="spellEnd"/>
                <w:r>
                  <w:rPr>
                    <w:rStyle w:val="Estilo57"/>
                  </w:rPr>
                  <w:t>. F. fundamentos de marketing</w:t>
                </w:r>
              </w:p>
              <w:p w:rsidR="00D9414D" w:rsidRPr="001B2A54" w:rsidRDefault="00D9414D" w:rsidP="00D9414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57"/>
                  </w:rPr>
                  <w:t>books.google.es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932813000"/>
              <w:placeholder>
                <w:docPart w:val="148DEA81510D48D8909A023BED374DE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D9414D" w:rsidRPr="00DE0D45" w:rsidRDefault="00D9414D" w:rsidP="00D9414D">
                <w:pPr>
                  <w:shd w:val="clear" w:color="auto" w:fill="174EA6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</w:rPr>
                </w:pPr>
                <w:proofErr w:type="spellStart"/>
                <w:r>
                  <w:rPr>
                    <w:rStyle w:val="Estilo57"/>
                  </w:rPr>
                  <w:t>Classroom</w:t>
                </w:r>
                <w:proofErr w:type="spellEnd"/>
                <w:r>
                  <w:rPr>
                    <w:rStyle w:val="Estilo57"/>
                  </w:rPr>
                  <w:t>:</w:t>
                </w:r>
                <w:r>
                  <w:rPr>
                    <w:rFonts w:ascii="Arial" w:hAnsi="Arial" w:cs="Arial"/>
                    <w:color w:val="FFFFFF"/>
                    <w:spacing w:val="3"/>
                    <w:sz w:val="20"/>
                    <w:szCs w:val="20"/>
                  </w:rPr>
                  <w:t xml:space="preserve"> </w:t>
                </w:r>
                <w:r w:rsidRPr="00DE0D45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</w:rPr>
                  <w:t>e7sga3q</w:t>
                </w: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719318556"/>
              <w:placeholder>
                <w:docPart w:val="2B8EE2B116B645D3ADCEBD5A88C3123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D9414D" w:rsidRDefault="00D9414D" w:rsidP="00D9414D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Evidencia de trabajo en la plataforma</w:t>
                </w:r>
              </w:p>
              <w:p w:rsidR="00D9414D" w:rsidRPr="001B2A54" w:rsidRDefault="00D9414D" w:rsidP="00D9414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19/</w:t>
                </w:r>
                <w:proofErr w:type="spellStart"/>
                <w:r>
                  <w:rPr>
                    <w:rStyle w:val="Estilo26"/>
                  </w:rPr>
                  <w:t>may</w:t>
                </w:r>
                <w:proofErr w:type="spellEnd"/>
                <w:r>
                  <w:rPr>
                    <w:rStyle w:val="Estilo26"/>
                  </w:rPr>
                  <w:t>/20</w:t>
                </w:r>
              </w:p>
            </w:sdtContent>
          </w:sdt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4D4FF4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2B8EE2B116B645D3ADCEBD5A88C3123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9414D">
                  <w:rPr>
                    <w:rStyle w:val="Estilo27"/>
                  </w:rPr>
                  <w:t>20% de la unidad</w:t>
                </w:r>
              </w:sdtContent>
            </w:sdt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14D" w:rsidRPr="002D2A68" w:rsidTr="00D9414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EBD8BC3AF34D45BD8DA1F90648462F8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 xml:space="preserve">Unidad 1 </w:t>
                </w:r>
              </w:sdtContent>
            </w:sdt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Análisis del entorno, macro y micro ambiente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Determinar las posibles variables del entorno en un centro de atención integral. Elaboración de reporte individual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669906437"/>
              <w:placeholder>
                <w:docPart w:val="28834498B3CE494CB2CCAA13DF96C9B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D9414D" w:rsidRDefault="00D9414D" w:rsidP="00D9414D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Kotler</w:t>
                </w:r>
                <w:proofErr w:type="spellEnd"/>
                <w:r>
                  <w:rPr>
                    <w:rStyle w:val="Estilo57"/>
                  </w:rPr>
                  <w:t>. F. fundamentos de marketing</w:t>
                </w:r>
              </w:p>
              <w:p w:rsidR="00D9414D" w:rsidRPr="001B2A54" w:rsidRDefault="00D9414D" w:rsidP="00D9414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books.google.es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 del reporte en la plataforma</w:t>
            </w:r>
          </w:p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40% de la unidad</w:t>
            </w:r>
          </w:p>
        </w:tc>
      </w:tr>
      <w:tr w:rsidR="00D9414D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4D4FF4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782999259"/>
                <w:placeholder>
                  <w:docPart w:val="8BF811E394B043E6A5320362AB0F4FF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9414D">
                  <w:rPr>
                    <w:rStyle w:val="Estilo86"/>
                  </w:rPr>
                  <w:t>Unidad I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Segmentación de mercados en servicios de salud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Conceptualizar la segmentación de mercados en serv</w:t>
            </w:r>
            <w:r w:rsidR="00894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icios de salud  y sus elementos mediante investigación y revisión de material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875204358"/>
              <w:placeholder>
                <w:docPart w:val="D5746AD918D24F0A960749D8AB73398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D9414D" w:rsidRDefault="00D9414D" w:rsidP="00D9414D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Kotler</w:t>
                </w:r>
                <w:proofErr w:type="spellEnd"/>
                <w:r>
                  <w:rPr>
                    <w:rStyle w:val="Estilo57"/>
                  </w:rPr>
                  <w:t>. F. fundamentos de marketing</w:t>
                </w:r>
              </w:p>
              <w:p w:rsidR="00D9414D" w:rsidRDefault="00D9414D" w:rsidP="00D9414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books.google.es</w:t>
                </w:r>
              </w:p>
            </w:sdtContent>
          </w:sdt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 del reporte en la plataforma 12/jun/20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40% de la unidad</w:t>
            </w:r>
          </w:p>
        </w:tc>
      </w:tr>
      <w:tr w:rsidR="00D9414D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4D4FF4" w:rsidP="00F7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F22B32C42160403D8B5A777E5D4257E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9414D">
                  <w:rPr>
                    <w:rStyle w:val="Estilo86"/>
                  </w:rPr>
                  <w:t xml:space="preserve">Unidad II </w:t>
                </w:r>
                <w:r w:rsidR="00F725A6">
                  <w:rPr>
                    <w:rStyle w:val="Estilo86"/>
                  </w:rPr>
                  <w:t>plan de</w:t>
                </w:r>
                <w:r w:rsidR="00D9414D">
                  <w:rPr>
                    <w:rStyle w:val="Estilo86"/>
                  </w:rPr>
                  <w:t xml:space="preserve"> mercadotecnia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F725A6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Mezcla de mercadotecnia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Describir los conceptos y elementos de mezcla de mercadotecnia</w:t>
            </w:r>
            <w:r w:rsidR="008942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mediante investigación, revisión de material y reporte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405039817"/>
              <w:placeholder>
                <w:docPart w:val="8B13E336816443488B351860DF53579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D9414D" w:rsidRDefault="00D9414D" w:rsidP="00D9414D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Kotler</w:t>
                </w:r>
                <w:proofErr w:type="spellEnd"/>
                <w:r>
                  <w:rPr>
                    <w:rStyle w:val="Estilo57"/>
                  </w:rPr>
                  <w:t>. F. fundamentos de marketing</w:t>
                </w:r>
              </w:p>
              <w:p w:rsidR="00D9414D" w:rsidRDefault="00D9414D" w:rsidP="00D9414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books.google.es</w:t>
                </w:r>
              </w:p>
            </w:sdtContent>
          </w:sdt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 del reporte  en plataforma 30/jun/20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 de la unidad</w:t>
            </w:r>
          </w:p>
        </w:tc>
      </w:tr>
      <w:tr w:rsidR="00443784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84" w:rsidRPr="001B2A54" w:rsidRDefault="004D4FF4" w:rsidP="0044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0759442F5C3B472292C9993E6E7FEE8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43784">
                  <w:rPr>
                    <w:rStyle w:val="Estilo86"/>
                  </w:rPr>
                  <w:t>Unidad II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84" w:rsidRPr="001B2A54" w:rsidRDefault="00443784" w:rsidP="0044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 de mercadotecnia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84" w:rsidRPr="00C564FA" w:rsidRDefault="00443784" w:rsidP="00443784">
            <w:pPr>
              <w:rPr>
                <w:rFonts w:cstheme="minorHAnsi"/>
                <w:sz w:val="18"/>
                <w:szCs w:val="18"/>
              </w:rPr>
            </w:pPr>
            <w:r w:rsidRPr="00C564FA">
              <w:rPr>
                <w:rFonts w:cstheme="minorHAnsi"/>
                <w:sz w:val="18"/>
                <w:szCs w:val="18"/>
              </w:rPr>
              <w:t>Determinar el mercado de servicios de terapia físic</w:t>
            </w:r>
            <w:r>
              <w:rPr>
                <w:rFonts w:cstheme="minorHAnsi"/>
                <w:sz w:val="18"/>
                <w:szCs w:val="18"/>
              </w:rPr>
              <w:t xml:space="preserve">a acorde al análisis </w:t>
            </w:r>
            <w:r w:rsidRPr="00C564FA">
              <w:rPr>
                <w:rFonts w:cstheme="minorHAnsi"/>
                <w:sz w:val="18"/>
                <w:szCs w:val="18"/>
              </w:rPr>
              <w:t>situacional y de competencia. Determinar los objetivos de mercadotecnia de centros integrales de terapia física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C564FA">
              <w:rPr>
                <w:rFonts w:cstheme="minorHAnsi"/>
                <w:sz w:val="18"/>
                <w:szCs w:val="18"/>
              </w:rPr>
              <w:t>Proponer estrategias de mercadotecnia</w:t>
            </w:r>
            <w:r>
              <w:rPr>
                <w:rFonts w:cstheme="minorHAnsi"/>
                <w:sz w:val="18"/>
                <w:szCs w:val="18"/>
              </w:rPr>
              <w:t>.  Mediante revisión, comparación y práctica en documento.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153914619"/>
              <w:placeholder>
                <w:docPart w:val="8B0E1E2D95BE43ABBE38892B31F720F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443784" w:rsidRDefault="00443784" w:rsidP="00443784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Kotler</w:t>
                </w:r>
                <w:proofErr w:type="spellEnd"/>
                <w:r>
                  <w:rPr>
                    <w:rStyle w:val="Estilo57"/>
                  </w:rPr>
                  <w:t>. F. fundamentos de marketing</w:t>
                </w:r>
              </w:p>
              <w:p w:rsidR="00443784" w:rsidRDefault="00443784" w:rsidP="0044378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books.google.es</w:t>
                </w:r>
              </w:p>
            </w:sdtContent>
          </w:sdt>
          <w:p w:rsidR="00443784" w:rsidRPr="001B2A54" w:rsidRDefault="00443784" w:rsidP="0044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84" w:rsidRPr="001B2A54" w:rsidRDefault="00443784" w:rsidP="0044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84" w:rsidRPr="001B2A54" w:rsidRDefault="00443784" w:rsidP="0044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Evidencia del reporte y actividades  en plataforma 21/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84" w:rsidRDefault="00443784" w:rsidP="0044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70% de la unidad</w:t>
            </w:r>
          </w:p>
        </w:tc>
      </w:tr>
      <w:tr w:rsidR="00D9414D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4D4FF4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A6060DC7A4524E55B6866E5A6B132EE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9414D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D9414D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28092E214C9E421A879FDAF9390C4E0B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9414D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14D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4D4FF4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86138B39F07A4C9DB7D604C57D2E6E10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9414D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14D" w:rsidRPr="002D2A68" w:rsidTr="00BC392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4D4FF4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A6D4FE98F1AE4D5EBDD06744E1CCB95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9414D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Pr="001B2A54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D" w:rsidRDefault="00D9414D" w:rsidP="00D9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12285" w:rsidRPr="00297AFF" w:rsidRDefault="00C12285" w:rsidP="00C12285"/>
    <w:p w:rsidR="00C12285" w:rsidRDefault="00C12285" w:rsidP="00C12285"/>
    <w:p w:rsidR="00CC326B" w:rsidRDefault="00CC326B"/>
    <w:sectPr w:rsidR="00CC326B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F4" w:rsidRDefault="004D4FF4">
      <w:pPr>
        <w:spacing w:after="0" w:line="240" w:lineRule="auto"/>
      </w:pPr>
      <w:r>
        <w:separator/>
      </w:r>
    </w:p>
  </w:endnote>
  <w:endnote w:type="continuationSeparator" w:id="0">
    <w:p w:rsidR="004D4FF4" w:rsidRDefault="004D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CE" w:rsidRDefault="004D4FF4">
    <w:pPr>
      <w:pStyle w:val="Piedepgina"/>
    </w:pPr>
  </w:p>
  <w:p w:rsidR="00B07DCE" w:rsidRDefault="004D4F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F4" w:rsidRDefault="004D4FF4">
      <w:pPr>
        <w:spacing w:after="0" w:line="240" w:lineRule="auto"/>
      </w:pPr>
      <w:r>
        <w:separator/>
      </w:r>
    </w:p>
  </w:footnote>
  <w:footnote w:type="continuationSeparator" w:id="0">
    <w:p w:rsidR="004D4FF4" w:rsidRDefault="004D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07DCE" w:rsidRPr="00A962A3" w:rsidRDefault="00C12285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61BC0620" wp14:editId="0543D6EA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DCE" w:rsidRPr="00D616C3" w:rsidRDefault="00C12285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:rsidR="00B07DCE" w:rsidRPr="00871766" w:rsidRDefault="00C12285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85"/>
    <w:rsid w:val="00327AE6"/>
    <w:rsid w:val="00443784"/>
    <w:rsid w:val="00497DF9"/>
    <w:rsid w:val="004D4FF4"/>
    <w:rsid w:val="0056281A"/>
    <w:rsid w:val="00604614"/>
    <w:rsid w:val="00733E29"/>
    <w:rsid w:val="008942B5"/>
    <w:rsid w:val="00C12285"/>
    <w:rsid w:val="00C87135"/>
    <w:rsid w:val="00CC326B"/>
    <w:rsid w:val="00D9414D"/>
    <w:rsid w:val="00DB6F11"/>
    <w:rsid w:val="00E57E48"/>
    <w:rsid w:val="00E7237D"/>
    <w:rsid w:val="00F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2620-9D61-4523-87A3-CAB82EDB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8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228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2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28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12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285"/>
    <w:rPr>
      <w:lang w:val="es-MX"/>
    </w:rPr>
  </w:style>
  <w:style w:type="paragraph" w:customStyle="1" w:styleId="Default">
    <w:name w:val="Default"/>
    <w:rsid w:val="00C12285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12285"/>
    <w:rPr>
      <w:color w:val="808080"/>
    </w:rPr>
  </w:style>
  <w:style w:type="paragraph" w:styleId="Prrafodelista">
    <w:name w:val="List Paragraph"/>
    <w:basedOn w:val="Normal"/>
    <w:uiPriority w:val="34"/>
    <w:qFormat/>
    <w:rsid w:val="00C12285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57">
    <w:name w:val="Estilo57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C12285"/>
    <w:rPr>
      <w:rFonts w:asciiTheme="minorHAnsi" w:hAnsiTheme="minorHAnsi"/>
      <w:sz w:val="18"/>
    </w:rPr>
  </w:style>
  <w:style w:type="character" w:customStyle="1" w:styleId="rvejvd">
    <w:name w:val="rvejvd"/>
    <w:basedOn w:val="Fuentedeprrafopredeter"/>
    <w:rsid w:val="0049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39AC0BEF00467FBEB58895A430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ECD7-1B0A-430B-B740-9B6F50644CEF}"/>
      </w:docPartPr>
      <w:docPartBody>
        <w:p w:rsidR="00864DC1" w:rsidRDefault="005B4967" w:rsidP="005B4967">
          <w:pPr>
            <w:pStyle w:val="1839AC0BEF00467FBEB58895A4304292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35022ADA7684BE4A61263389533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6A53-2614-4D23-B530-94BF57C10341}"/>
      </w:docPartPr>
      <w:docPartBody>
        <w:p w:rsidR="00864DC1" w:rsidRDefault="005B4967" w:rsidP="005B4967">
          <w:pPr>
            <w:pStyle w:val="935022ADA7684BE4A61263389533D05F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8F60987049F4622BAB25F34A62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D910-76A5-4797-B471-0E156D28F241}"/>
      </w:docPartPr>
      <w:docPartBody>
        <w:p w:rsidR="00864DC1" w:rsidRDefault="005B4967" w:rsidP="005B4967">
          <w:pPr>
            <w:pStyle w:val="18F60987049F4622BAB25F34A625AA4D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0DE58164DE154382A4D6A5441752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F282-83A6-4970-8BAF-83FB3D29AE90}"/>
      </w:docPartPr>
      <w:docPartBody>
        <w:p w:rsidR="00864DC1" w:rsidRDefault="005B4967" w:rsidP="005B4967">
          <w:pPr>
            <w:pStyle w:val="0DE58164DE154382A4D6A5441752FFF7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29756CDD1F484098680413BEEC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19E1-F7C6-436D-B52E-5E0CA9E8839A}"/>
      </w:docPartPr>
      <w:docPartBody>
        <w:p w:rsidR="00864DC1" w:rsidRDefault="005B4967" w:rsidP="005B4967">
          <w:pPr>
            <w:pStyle w:val="9F29756CDD1F484098680413BEEC0660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3BD14F7CAB14BA1BF362BC6353B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BD31-7417-45E3-A8A0-E69EC706EAF1}"/>
      </w:docPartPr>
      <w:docPartBody>
        <w:p w:rsidR="00864DC1" w:rsidRDefault="005B4967" w:rsidP="005B4967">
          <w:pPr>
            <w:pStyle w:val="63BD14F7CAB14BA1BF362BC6353B07CF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7795277DC41A40C3BDBC5D078B93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FCCA-DB66-405E-897B-E258B1BB5D4B}"/>
      </w:docPartPr>
      <w:docPartBody>
        <w:p w:rsidR="00864DC1" w:rsidRDefault="005B4967" w:rsidP="005B4967">
          <w:pPr>
            <w:pStyle w:val="7795277DC41A40C3BDBC5D078B93C637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25C31D19C05D4AC48BA9C0AFBEB9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5702-487A-4DC7-AFD6-90F1A012C107}"/>
      </w:docPartPr>
      <w:docPartBody>
        <w:p w:rsidR="00E30C42" w:rsidRDefault="002547FC" w:rsidP="002547FC">
          <w:pPr>
            <w:pStyle w:val="25C31D19C05D4AC48BA9C0AFBEB987D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48DEA81510D48D8909A023BED37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96B1-5ECD-4D64-B518-D1417C74B623}"/>
      </w:docPartPr>
      <w:docPartBody>
        <w:p w:rsidR="00E30C42" w:rsidRDefault="002547FC" w:rsidP="002547FC">
          <w:pPr>
            <w:pStyle w:val="148DEA81510D48D8909A023BED374DE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B8EE2B116B645D3ADCEBD5A88C3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C5BE-0446-44CC-9884-D1C6FC76B001}"/>
      </w:docPartPr>
      <w:docPartBody>
        <w:p w:rsidR="00E30C42" w:rsidRDefault="002547FC" w:rsidP="002547FC">
          <w:pPr>
            <w:pStyle w:val="2B8EE2B116B645D3ADCEBD5A88C3123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BD8BC3AF34D45BD8DA1F9064846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549D-4AB3-4A35-BEEE-134118680A2A}"/>
      </w:docPartPr>
      <w:docPartBody>
        <w:p w:rsidR="00E30C42" w:rsidRDefault="002547FC" w:rsidP="002547FC">
          <w:pPr>
            <w:pStyle w:val="EBD8BC3AF34D45BD8DA1F90648462F8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834498B3CE494CB2CCAA13DF96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BD00-033A-4759-AA57-5D926F156EDB}"/>
      </w:docPartPr>
      <w:docPartBody>
        <w:p w:rsidR="00E30C42" w:rsidRDefault="002547FC" w:rsidP="002547FC">
          <w:pPr>
            <w:pStyle w:val="28834498B3CE494CB2CCAA13DF96C9B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BF811E394B043E6A5320362AB0F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DF89-CC6C-48EA-9469-50BD74A3DF02}"/>
      </w:docPartPr>
      <w:docPartBody>
        <w:p w:rsidR="00E30C42" w:rsidRDefault="002547FC" w:rsidP="002547FC">
          <w:pPr>
            <w:pStyle w:val="8BF811E394B043E6A5320362AB0F4FF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746AD918D24F0A960749D8AB73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4809-2EC9-43DF-AB4D-A7151BCFC69A}"/>
      </w:docPartPr>
      <w:docPartBody>
        <w:p w:rsidR="00E30C42" w:rsidRDefault="002547FC" w:rsidP="002547FC">
          <w:pPr>
            <w:pStyle w:val="D5746AD918D24F0A960749D8AB7339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22B32C42160403D8B5A777E5D42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0F6B-D597-4B21-973F-F99761BB54D8}"/>
      </w:docPartPr>
      <w:docPartBody>
        <w:p w:rsidR="00E30C42" w:rsidRDefault="002547FC" w:rsidP="002547FC">
          <w:pPr>
            <w:pStyle w:val="F22B32C42160403D8B5A777E5D4257E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B13E336816443488B351860DF53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E05C-81E8-47E1-A4E6-9F50A7EAB425}"/>
      </w:docPartPr>
      <w:docPartBody>
        <w:p w:rsidR="00E30C42" w:rsidRDefault="002547FC" w:rsidP="002547FC">
          <w:pPr>
            <w:pStyle w:val="8B13E336816443488B351860DF53579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060DC7A4524E55B6866E5A6B13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D49F-73C9-4B93-86B1-76D589F04EA0}"/>
      </w:docPartPr>
      <w:docPartBody>
        <w:p w:rsidR="00E30C42" w:rsidRDefault="002547FC" w:rsidP="002547FC">
          <w:pPr>
            <w:pStyle w:val="A6060DC7A4524E55B6866E5A6B132EE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092E214C9E421A879FDAF9390C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278E-A6FC-4C79-BB67-D6AFB337E0D7}"/>
      </w:docPartPr>
      <w:docPartBody>
        <w:p w:rsidR="00E30C42" w:rsidRDefault="002547FC" w:rsidP="002547FC">
          <w:pPr>
            <w:pStyle w:val="28092E214C9E421A879FDAF9390C4E0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6138B39F07A4C9DB7D604C57D2E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6741-F25F-4133-8736-2BE6BBB6BE66}"/>
      </w:docPartPr>
      <w:docPartBody>
        <w:p w:rsidR="00E30C42" w:rsidRDefault="002547FC" w:rsidP="002547FC">
          <w:pPr>
            <w:pStyle w:val="86138B39F07A4C9DB7D604C57D2E6E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D4FE98F1AE4D5EBDD06744E1CC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E5B3-4E80-47F1-B3D9-A32F73A9123C}"/>
      </w:docPartPr>
      <w:docPartBody>
        <w:p w:rsidR="00E30C42" w:rsidRDefault="002547FC" w:rsidP="002547FC">
          <w:pPr>
            <w:pStyle w:val="A6D4FE98F1AE4D5EBDD06744E1CCB95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59442F5C3B472292C9993E6E7F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30D6-80ED-4676-BB27-6A961D65292C}"/>
      </w:docPartPr>
      <w:docPartBody>
        <w:p w:rsidR="00AB00DE" w:rsidRDefault="00C27F58" w:rsidP="00C27F58">
          <w:pPr>
            <w:pStyle w:val="0759442F5C3B472292C9993E6E7FEE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B0E1E2D95BE43ABBE38892B31F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A079-D92A-46C2-B312-70C63D79FE4A}"/>
      </w:docPartPr>
      <w:docPartBody>
        <w:p w:rsidR="00AB00DE" w:rsidRDefault="00C27F58" w:rsidP="00C27F58">
          <w:pPr>
            <w:pStyle w:val="8B0E1E2D95BE43ABBE38892B31F720F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7"/>
    <w:rsid w:val="002547FC"/>
    <w:rsid w:val="003F7A4F"/>
    <w:rsid w:val="004D44E0"/>
    <w:rsid w:val="005B4967"/>
    <w:rsid w:val="007F09C1"/>
    <w:rsid w:val="00864DC1"/>
    <w:rsid w:val="00A042A6"/>
    <w:rsid w:val="00AB00DE"/>
    <w:rsid w:val="00C27F58"/>
    <w:rsid w:val="00C6617D"/>
    <w:rsid w:val="00CF682B"/>
    <w:rsid w:val="00E30C42"/>
    <w:rsid w:val="00F73BB3"/>
    <w:rsid w:val="00F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7F58"/>
    <w:rPr>
      <w:color w:val="808080"/>
    </w:rPr>
  </w:style>
  <w:style w:type="paragraph" w:customStyle="1" w:styleId="1839AC0BEF00467FBEB58895A4304292">
    <w:name w:val="1839AC0BEF00467FBEB58895A4304292"/>
    <w:rsid w:val="005B4967"/>
  </w:style>
  <w:style w:type="paragraph" w:customStyle="1" w:styleId="935022ADA7684BE4A61263389533D05F">
    <w:name w:val="935022ADA7684BE4A61263389533D05F"/>
    <w:rsid w:val="005B4967"/>
  </w:style>
  <w:style w:type="paragraph" w:customStyle="1" w:styleId="18F60987049F4622BAB25F34A625AA4D">
    <w:name w:val="18F60987049F4622BAB25F34A625AA4D"/>
    <w:rsid w:val="005B4967"/>
  </w:style>
  <w:style w:type="paragraph" w:customStyle="1" w:styleId="0DE58164DE154382A4D6A5441752FFF7">
    <w:name w:val="0DE58164DE154382A4D6A5441752FFF7"/>
    <w:rsid w:val="005B4967"/>
  </w:style>
  <w:style w:type="paragraph" w:customStyle="1" w:styleId="9F29756CDD1F484098680413BEEC0660">
    <w:name w:val="9F29756CDD1F484098680413BEEC0660"/>
    <w:rsid w:val="005B4967"/>
  </w:style>
  <w:style w:type="paragraph" w:customStyle="1" w:styleId="63BD14F7CAB14BA1BF362BC6353B07CF">
    <w:name w:val="63BD14F7CAB14BA1BF362BC6353B07CF"/>
    <w:rsid w:val="005B4967"/>
  </w:style>
  <w:style w:type="paragraph" w:customStyle="1" w:styleId="7795277DC41A40C3BDBC5D078B93C637">
    <w:name w:val="7795277DC41A40C3BDBC5D078B93C637"/>
    <w:rsid w:val="005B4967"/>
  </w:style>
  <w:style w:type="paragraph" w:customStyle="1" w:styleId="1E290EF876BC476DB349FF4B0BEE4105">
    <w:name w:val="1E290EF876BC476DB349FF4B0BEE4105"/>
    <w:rsid w:val="005B4967"/>
  </w:style>
  <w:style w:type="paragraph" w:customStyle="1" w:styleId="B49D5CB4A1E04B0DB4CFDFF68FD390FF">
    <w:name w:val="B49D5CB4A1E04B0DB4CFDFF68FD390FF"/>
    <w:rsid w:val="005B4967"/>
  </w:style>
  <w:style w:type="paragraph" w:customStyle="1" w:styleId="7E653994A34D4ABEB4FC7EAFF7B91DB8">
    <w:name w:val="7E653994A34D4ABEB4FC7EAFF7B91DB8"/>
    <w:rsid w:val="005B4967"/>
  </w:style>
  <w:style w:type="paragraph" w:customStyle="1" w:styleId="22F0744BE2584C49AA8EE7E1CCAB8680">
    <w:name w:val="22F0744BE2584C49AA8EE7E1CCAB8680"/>
    <w:rsid w:val="005B4967"/>
  </w:style>
  <w:style w:type="paragraph" w:customStyle="1" w:styleId="92ED1A4328D646229BE2C0B1C178E76D">
    <w:name w:val="92ED1A4328D646229BE2C0B1C178E76D"/>
    <w:rsid w:val="005B4967"/>
  </w:style>
  <w:style w:type="paragraph" w:customStyle="1" w:styleId="2180DFF899E946DEA2FBFADE99681B3B">
    <w:name w:val="2180DFF899E946DEA2FBFADE99681B3B"/>
    <w:rsid w:val="005B4967"/>
  </w:style>
  <w:style w:type="paragraph" w:customStyle="1" w:styleId="E9566356BEDF44B784F2DAE44F0164C5">
    <w:name w:val="E9566356BEDF44B784F2DAE44F0164C5"/>
    <w:rsid w:val="005B4967"/>
  </w:style>
  <w:style w:type="paragraph" w:customStyle="1" w:styleId="89F687D7EE394356898A9F888120D7DF">
    <w:name w:val="89F687D7EE394356898A9F888120D7DF"/>
    <w:rsid w:val="005B4967"/>
  </w:style>
  <w:style w:type="paragraph" w:customStyle="1" w:styleId="62778E98F9F44F4AB474247683F9F121">
    <w:name w:val="62778E98F9F44F4AB474247683F9F121"/>
    <w:rsid w:val="005B4967"/>
  </w:style>
  <w:style w:type="paragraph" w:customStyle="1" w:styleId="4F2BFEB939064FEFB4DC67D46AD1FEB7">
    <w:name w:val="4F2BFEB939064FEFB4DC67D46AD1FEB7"/>
    <w:rsid w:val="005B4967"/>
  </w:style>
  <w:style w:type="paragraph" w:customStyle="1" w:styleId="5C2E07684A1E405886F30B5EE276294E">
    <w:name w:val="5C2E07684A1E405886F30B5EE276294E"/>
    <w:rsid w:val="005B4967"/>
  </w:style>
  <w:style w:type="paragraph" w:customStyle="1" w:styleId="7FC863F000D5461AB2EA2A06E3A0F24F">
    <w:name w:val="7FC863F000D5461AB2EA2A06E3A0F24F"/>
    <w:rsid w:val="005B4967"/>
  </w:style>
  <w:style w:type="paragraph" w:customStyle="1" w:styleId="25C31D19C05D4AC48BA9C0AFBEB987D0">
    <w:name w:val="25C31D19C05D4AC48BA9C0AFBEB987D0"/>
    <w:rsid w:val="002547FC"/>
  </w:style>
  <w:style w:type="paragraph" w:customStyle="1" w:styleId="148DEA81510D48D8909A023BED374DEE">
    <w:name w:val="148DEA81510D48D8909A023BED374DEE"/>
    <w:rsid w:val="002547FC"/>
  </w:style>
  <w:style w:type="paragraph" w:customStyle="1" w:styleId="2B8EE2B116B645D3ADCEBD5A88C31237">
    <w:name w:val="2B8EE2B116B645D3ADCEBD5A88C31237"/>
    <w:rsid w:val="002547FC"/>
  </w:style>
  <w:style w:type="paragraph" w:customStyle="1" w:styleId="EBD8BC3AF34D45BD8DA1F90648462F80">
    <w:name w:val="EBD8BC3AF34D45BD8DA1F90648462F80"/>
    <w:rsid w:val="002547FC"/>
  </w:style>
  <w:style w:type="paragraph" w:customStyle="1" w:styleId="28834498B3CE494CB2CCAA13DF96C9B5">
    <w:name w:val="28834498B3CE494CB2CCAA13DF96C9B5"/>
    <w:rsid w:val="002547FC"/>
  </w:style>
  <w:style w:type="paragraph" w:customStyle="1" w:styleId="8BF811E394B043E6A5320362AB0F4FF6">
    <w:name w:val="8BF811E394B043E6A5320362AB0F4FF6"/>
    <w:rsid w:val="002547FC"/>
  </w:style>
  <w:style w:type="paragraph" w:customStyle="1" w:styleId="D5746AD918D24F0A960749D8AB73398C">
    <w:name w:val="D5746AD918D24F0A960749D8AB73398C"/>
    <w:rsid w:val="002547FC"/>
  </w:style>
  <w:style w:type="paragraph" w:customStyle="1" w:styleId="F22B32C42160403D8B5A777E5D4257E2">
    <w:name w:val="F22B32C42160403D8B5A777E5D4257E2"/>
    <w:rsid w:val="002547FC"/>
  </w:style>
  <w:style w:type="paragraph" w:customStyle="1" w:styleId="8B13E336816443488B351860DF535795">
    <w:name w:val="8B13E336816443488B351860DF535795"/>
    <w:rsid w:val="002547FC"/>
  </w:style>
  <w:style w:type="paragraph" w:customStyle="1" w:styleId="CE446EE69A2640B3B5DFBBF7C1C490C3">
    <w:name w:val="CE446EE69A2640B3B5DFBBF7C1C490C3"/>
    <w:rsid w:val="002547FC"/>
  </w:style>
  <w:style w:type="paragraph" w:customStyle="1" w:styleId="A6060DC7A4524E55B6866E5A6B132EE4">
    <w:name w:val="A6060DC7A4524E55B6866E5A6B132EE4"/>
    <w:rsid w:val="002547FC"/>
  </w:style>
  <w:style w:type="paragraph" w:customStyle="1" w:styleId="28092E214C9E421A879FDAF9390C4E0B">
    <w:name w:val="28092E214C9E421A879FDAF9390C4E0B"/>
    <w:rsid w:val="002547FC"/>
  </w:style>
  <w:style w:type="paragraph" w:customStyle="1" w:styleId="86138B39F07A4C9DB7D604C57D2E6E10">
    <w:name w:val="86138B39F07A4C9DB7D604C57D2E6E10"/>
    <w:rsid w:val="002547FC"/>
  </w:style>
  <w:style w:type="paragraph" w:customStyle="1" w:styleId="A6D4FE98F1AE4D5EBDD06744E1CCB959">
    <w:name w:val="A6D4FE98F1AE4D5EBDD06744E1CCB959"/>
    <w:rsid w:val="002547FC"/>
  </w:style>
  <w:style w:type="paragraph" w:customStyle="1" w:styleId="0759442F5C3B472292C9993E6E7FEE89">
    <w:name w:val="0759442F5C3B472292C9993E6E7FEE89"/>
    <w:rsid w:val="00C27F58"/>
  </w:style>
  <w:style w:type="paragraph" w:customStyle="1" w:styleId="8B0E1E2D95BE43ABBE38892B31F720F7">
    <w:name w:val="8B0E1E2D95BE43ABBE38892B31F720F7"/>
    <w:rsid w:val="00C27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Windows User</cp:lastModifiedBy>
  <cp:revision>2</cp:revision>
  <dcterms:created xsi:type="dcterms:W3CDTF">2020-06-29T17:25:00Z</dcterms:created>
  <dcterms:modified xsi:type="dcterms:W3CDTF">2020-06-29T17:25:00Z</dcterms:modified>
</cp:coreProperties>
</file>