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A2" w:rsidRDefault="005C1FA2">
      <w:pPr>
        <w:pStyle w:val="Cuerpo"/>
        <w:spacing w:after="0"/>
      </w:pPr>
    </w:p>
    <w:tbl>
      <w:tblPr>
        <w:tblStyle w:val="TableNormal"/>
        <w:tblW w:w="133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3411"/>
        <w:gridCol w:w="2542"/>
        <w:gridCol w:w="4448"/>
      </w:tblGrid>
      <w:tr w:rsidR="005C1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1FA2" w:rsidRDefault="005C1FA2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5C1FA2" w:rsidRDefault="001401F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D. Fecha de elaboraci</w:t>
            </w: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n: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1FA2" w:rsidRDefault="001401F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29/04/2020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1FA2" w:rsidRDefault="001401F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E. Periodo al que aplica: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Mayo-Agosto</w:t>
            </w:r>
          </w:p>
        </w:tc>
      </w:tr>
    </w:tbl>
    <w:p w:rsidR="005C1FA2" w:rsidRDefault="005C1FA2">
      <w:pPr>
        <w:pStyle w:val="Encabezado"/>
        <w:rPr>
          <w:rStyle w:val="Ninguno"/>
          <w:sz w:val="14"/>
          <w:szCs w:val="14"/>
        </w:rPr>
      </w:pPr>
    </w:p>
    <w:tbl>
      <w:tblPr>
        <w:tblStyle w:val="TableNormal"/>
        <w:tblW w:w="133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5C1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FA2" w:rsidRDefault="001401F0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 xml:space="preserve">         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I. Informaci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n General</w:t>
            </w:r>
          </w:p>
        </w:tc>
      </w:tr>
      <w:tr w:rsidR="005C1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Programa Educativo: </w:t>
            </w:r>
          </w:p>
        </w:tc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FA2" w:rsidRDefault="001401F0">
            <w:pPr>
              <w:pStyle w:val="Cuerpo"/>
              <w:tabs>
                <w:tab w:val="left" w:pos="4455"/>
              </w:tabs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Lic. </w:t>
            </w:r>
            <w:r w:rsidR="00B35D64">
              <w:rPr>
                <w:rStyle w:val="Ninguno"/>
                <w:sz w:val="18"/>
                <w:szCs w:val="18"/>
                <w:lang w:val="es-ES_tradnl"/>
              </w:rPr>
              <w:t xml:space="preserve">en ENFERMERIA </w:t>
            </w:r>
            <w:bookmarkStart w:id="0" w:name="_GoBack"/>
            <w:bookmarkEnd w:id="0"/>
          </w:p>
        </w:tc>
      </w:tr>
      <w:tr w:rsidR="005C1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Nombre de la Asignatura: </w:t>
            </w:r>
            <w:r>
              <w:rPr>
                <w:rStyle w:val="Ninguno"/>
                <w:sz w:val="18"/>
                <w:szCs w:val="18"/>
                <w:lang w:val="es-ES_tradnl"/>
              </w:rPr>
              <w:t>INGLÉS VI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Grupo:</w:t>
            </w:r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Enf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61</w:t>
            </w:r>
          </w:p>
        </w:tc>
      </w:tr>
      <w:tr w:rsidR="005C1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Cuatrimestre: </w:t>
            </w:r>
          </w:p>
        </w:tc>
        <w:tc>
          <w:tcPr>
            <w:tcW w:w="1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FA2" w:rsidRDefault="001401F0">
            <w:pPr>
              <w:pStyle w:val="Cuerpo"/>
              <w:tabs>
                <w:tab w:val="left" w:pos="2216"/>
              </w:tabs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SEXTO</w:t>
            </w:r>
          </w:p>
        </w:tc>
      </w:tr>
      <w:tr w:rsidR="005C1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Nombre del Docente: </w:t>
            </w:r>
            <w:r>
              <w:rPr>
                <w:rStyle w:val="Ninguno"/>
                <w:sz w:val="18"/>
                <w:szCs w:val="18"/>
                <w:lang w:val="es-ES_tradnl"/>
              </w:rPr>
              <w:t>EDGAR R. ARROYO RODRIGUEZ</w:t>
            </w:r>
          </w:p>
        </w:tc>
      </w:tr>
    </w:tbl>
    <w:p w:rsidR="005C1FA2" w:rsidRDefault="005C1FA2">
      <w:pPr>
        <w:pStyle w:val="Encabezado"/>
        <w:widowControl w:val="0"/>
        <w:rPr>
          <w:rStyle w:val="Ninguno"/>
          <w:sz w:val="14"/>
          <w:szCs w:val="14"/>
        </w:rPr>
      </w:pPr>
    </w:p>
    <w:p w:rsidR="005C1FA2" w:rsidRDefault="005C1FA2">
      <w:pPr>
        <w:pStyle w:val="Cuerpo"/>
        <w:spacing w:after="0"/>
      </w:pPr>
    </w:p>
    <w:p w:rsidR="005C1FA2" w:rsidRDefault="001401F0">
      <w:pPr>
        <w:pStyle w:val="Cuerpo"/>
        <w:spacing w:after="0"/>
        <w:rPr>
          <w:rStyle w:val="Ninguno"/>
          <w:b/>
          <w:bCs/>
        </w:rPr>
      </w:pPr>
      <w:r>
        <w:rPr>
          <w:rStyle w:val="Ninguno"/>
          <w:b/>
          <w:bCs/>
          <w:lang w:val="de-DE"/>
        </w:rPr>
        <w:t>PLANEACI</w:t>
      </w:r>
      <w:proofErr w:type="spellStart"/>
      <w:r>
        <w:rPr>
          <w:rStyle w:val="Ninguno"/>
          <w:b/>
          <w:bCs/>
        </w:rPr>
        <w:t>Ó</w:t>
      </w:r>
      <w:proofErr w:type="spellEnd"/>
      <w:r>
        <w:rPr>
          <w:rStyle w:val="Ninguno"/>
          <w:b/>
          <w:bCs/>
          <w:lang w:val="es-ES_tradnl"/>
        </w:rPr>
        <w:t>N Y EVALUACI</w:t>
      </w:r>
      <w:r>
        <w:rPr>
          <w:rStyle w:val="Ninguno"/>
          <w:b/>
          <w:bCs/>
        </w:rPr>
        <w:t xml:space="preserve">ÓN </w:t>
      </w:r>
    </w:p>
    <w:p w:rsidR="005C1FA2" w:rsidRDefault="005C1FA2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Style w:val="TableNormal"/>
        <w:tblW w:w="137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1"/>
      </w:tblGrid>
      <w:tr w:rsidR="005C1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  <w:tblHeader/>
        </w:trPr>
        <w:tc>
          <w:tcPr>
            <w:tcW w:w="13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III. Planeaci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n por tema / sesi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n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Número y Nombre de la Unidad de Aprendizaje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Tema de aprendizaje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Actividades de los Estudiantes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Link o material sugerido para realizar las </w:t>
            </w: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actividades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App utilizada / Id o invitación para ingresar.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Evidencia y fecha de entrega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Ponderación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t>Unidad</w:t>
            </w:r>
            <w:proofErr w:type="spellEnd"/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t xml:space="preserve"> I A</w:t>
            </w:r>
          </w:p>
          <w:p w:rsidR="005C1FA2" w:rsidRDefault="001401F0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t>Food: Fuel or pleasure?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Presente simple y continuo, verbos activos y no activos. Vocabulario: comida y restaurantes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1. READING: Lectura de</w:t>
            </w:r>
            <w:r>
              <w:rPr>
                <w:rStyle w:val="Ninguno"/>
                <w:sz w:val="18"/>
                <w:szCs w:val="18"/>
                <w:lang w:val="es-ES_tradnl"/>
              </w:rPr>
              <w:t xml:space="preserve"> comprensión,  ejercicios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  <w:p w:rsidR="005C1FA2" w:rsidRDefault="005C1FA2">
            <w:pPr>
              <w:pStyle w:val="Cuerpo"/>
              <w:spacing w:after="0" w:line="240" w:lineRule="auto"/>
            </w:pP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3. 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10%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color w:val="808080"/>
                <w:sz w:val="18"/>
                <w:szCs w:val="18"/>
                <w:u w:color="808080"/>
                <w:lang w:val="es-ES_tradnl"/>
              </w:rPr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 xml:space="preserve">AMERICAN ENGLISH </w:t>
            </w:r>
            <w:r>
              <w:rPr>
                <w:rStyle w:val="Ninguno"/>
                <w:sz w:val="18"/>
                <w:szCs w:val="18"/>
                <w:lang w:val="en-US"/>
              </w:rPr>
              <w:t>FILE 3 (AUDIOS),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t xml:space="preserve">UNIDAD </w:t>
            </w:r>
            <w:proofErr w:type="gramStart"/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t>1B  IF</w:t>
            </w:r>
            <w:proofErr w:type="gramEnd"/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t xml:space="preserve"> YOU REALLY WANT TO WIN, CHEAT!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Pasado simple, pasado continuo, pasado perfecto. Vocabulario: deportes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1. READING: Lectura de comprensión,  ejercicios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 xml:space="preserve">AMERICAN ENGLISH </w:t>
            </w:r>
            <w:r>
              <w:rPr>
                <w:rStyle w:val="Ninguno"/>
                <w:sz w:val="18"/>
                <w:szCs w:val="18"/>
                <w:lang w:val="en-US"/>
              </w:rPr>
              <w:t>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  <w:p w:rsidR="005C1FA2" w:rsidRDefault="005C1FA2">
            <w:pPr>
              <w:pStyle w:val="Cuerpo"/>
              <w:spacing w:after="0" w:line="240" w:lineRule="auto"/>
            </w:pP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Haga clic o pulse aquí para escribir texto.</w:t>
            </w:r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r>
              <w:rPr>
                <w:rStyle w:val="Ninguno"/>
                <w:color w:val="808080"/>
                <w:u w:color="808080"/>
                <w:lang w:val="es-ES_tradnl"/>
              </w:rPr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3. 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10%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Haga clic o pulse aqu</w:t>
            </w:r>
            <w:r>
              <w:rPr>
                <w:rStyle w:val="Ninguno"/>
                <w:color w:val="808080"/>
                <w:u w:color="808080"/>
                <w:lang w:val="es-ES_tradnl"/>
              </w:rPr>
              <w:t>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 (AUDIOS),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lastRenderedPageBreak/>
              <w:t>UNIDAD 1C  WE ARE FAMILY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Futuro Con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going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to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, presente continuo y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will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. Familia y </w:t>
            </w:r>
            <w:r>
              <w:rPr>
                <w:rStyle w:val="Ninguno"/>
                <w:sz w:val="18"/>
                <w:szCs w:val="18"/>
                <w:lang w:val="es-ES_tradnl"/>
              </w:rPr>
              <w:t>personalidad. Prefijos y sufijos.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1. READING: Lectura de comprensión,  ejercicios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  <w:p w:rsidR="005C1FA2" w:rsidRDefault="005C1FA2">
            <w:pPr>
              <w:pStyle w:val="Cuerpo"/>
              <w:spacing w:after="0" w:line="240" w:lineRule="auto"/>
            </w:pP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 xml:space="preserve">AMERICAN ENGLISH FILE 3, Ed. </w:t>
            </w:r>
            <w:r>
              <w:rPr>
                <w:rStyle w:val="Ninguno"/>
                <w:sz w:val="18"/>
                <w:szCs w:val="18"/>
                <w:lang w:val="en-US"/>
              </w:rPr>
              <w:t>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3. 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10%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 (AUDIOS),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Practical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English: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Introductions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Habilidades integradas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Aplica el repertorio aprendido en las unidades 1ª, 1B y 1C en ejercicios de lectura y comprensión </w:t>
            </w:r>
            <w:r>
              <w:rPr>
                <w:rStyle w:val="Ninguno"/>
                <w:sz w:val="18"/>
                <w:szCs w:val="18"/>
                <w:lang w:val="es-ES_tradnl"/>
              </w:rPr>
              <w:t>auditiva.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 (AUDIOS),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10%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WRITING: Descripción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Redactar un e-mail en el que describa una persona.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 (AUDIOS),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Producto 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10%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Edita y </w:t>
            </w:r>
            <w:r>
              <w:rPr>
                <w:rStyle w:val="Ninguno"/>
                <w:sz w:val="18"/>
                <w:szCs w:val="18"/>
                <w:lang w:val="es-ES_tradnl"/>
              </w:rPr>
              <w:t>elabora versión final del e-mail describiendo una persona.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 (AUDIOS),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C1FA2" w:rsidRDefault="005C1FA2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C1FA2" w:rsidRDefault="005C1FA2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1401F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C1FA2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FA2" w:rsidRDefault="005C1FA2"/>
        </w:tc>
      </w:tr>
    </w:tbl>
    <w:p w:rsidR="005C1FA2" w:rsidRDefault="005C1FA2">
      <w:pPr>
        <w:pStyle w:val="Prrafodelista"/>
        <w:widowControl w:val="0"/>
        <w:shd w:val="clear" w:color="auto" w:fill="FFFFFF"/>
        <w:spacing w:after="0" w:line="240" w:lineRule="auto"/>
        <w:ind w:left="0"/>
        <w:jc w:val="both"/>
      </w:pPr>
    </w:p>
    <w:sectPr w:rsidR="005C1FA2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F0" w:rsidRDefault="001401F0">
      <w:r>
        <w:separator/>
      </w:r>
    </w:p>
  </w:endnote>
  <w:endnote w:type="continuationSeparator" w:id="0">
    <w:p w:rsidR="001401F0" w:rsidRDefault="0014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A2" w:rsidRDefault="005C1FA2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F0" w:rsidRDefault="001401F0">
      <w:r>
        <w:separator/>
      </w:r>
    </w:p>
  </w:footnote>
  <w:footnote w:type="continuationSeparator" w:id="0">
    <w:p w:rsidR="001401F0" w:rsidRDefault="0014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A2" w:rsidRDefault="001401F0">
    <w:pPr>
      <w:pStyle w:val="Default"/>
      <w:jc w:val="center"/>
      <w:rPr>
        <w:rStyle w:val="Ninguno"/>
        <w:rFonts w:ascii="Arial" w:eastAsia="Arial" w:hAnsi="Arial" w:cs="Arial"/>
        <w:sz w:val="28"/>
        <w:szCs w:val="28"/>
      </w:rPr>
    </w:pPr>
    <w:r>
      <w:rPr>
        <w:rStyle w:val="Ninguno"/>
        <w:noProof/>
        <w:sz w:val="22"/>
        <w:szCs w:val="22"/>
        <w:lang w:val="es-MX"/>
      </w:rPr>
      <w:drawing>
        <wp:inline distT="0" distB="0" distL="0" distR="0">
          <wp:extent cx="1857375" cy="407716"/>
          <wp:effectExtent l="0" t="0" r="0" b="0"/>
          <wp:docPr id="1073741825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2" descr="Imagen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077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sz w:val="22"/>
        <w:szCs w:val="22"/>
      </w:rPr>
      <w:tab/>
    </w:r>
    <w:r>
      <w:rPr>
        <w:rStyle w:val="Ninguno"/>
        <w:rFonts w:ascii="Arial" w:hAnsi="Arial"/>
        <w:sz w:val="28"/>
        <w:szCs w:val="28"/>
      </w:rPr>
      <w:t>Planeaci</w:t>
    </w:r>
    <w:r>
      <w:rPr>
        <w:rStyle w:val="Ninguno"/>
        <w:rFonts w:ascii="Arial" w:hAnsi="Arial"/>
        <w:sz w:val="28"/>
        <w:szCs w:val="28"/>
      </w:rPr>
      <w:t>ó</w:t>
    </w:r>
    <w:r>
      <w:rPr>
        <w:rStyle w:val="Ninguno"/>
        <w:rFonts w:ascii="Arial" w:hAnsi="Arial"/>
        <w:sz w:val="28"/>
        <w:szCs w:val="28"/>
      </w:rPr>
      <w:t>n clases en l</w:t>
    </w:r>
    <w:r>
      <w:rPr>
        <w:rStyle w:val="Ninguno"/>
        <w:rFonts w:ascii="Arial" w:hAnsi="Arial"/>
        <w:sz w:val="28"/>
        <w:szCs w:val="28"/>
      </w:rPr>
      <w:t>í</w:t>
    </w:r>
    <w:r>
      <w:rPr>
        <w:rStyle w:val="Ninguno"/>
        <w:rFonts w:ascii="Arial" w:hAnsi="Arial"/>
        <w:sz w:val="28"/>
        <w:szCs w:val="28"/>
      </w:rPr>
      <w:t xml:space="preserve">nea </w:t>
    </w:r>
  </w:p>
  <w:p w:rsidR="005C1FA2" w:rsidRDefault="001401F0">
    <w:pPr>
      <w:pStyle w:val="Encabezado"/>
    </w:pPr>
    <w:r>
      <w:rPr>
        <w:rStyle w:val="Ninguno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A2"/>
    <w:rsid w:val="001401F0"/>
    <w:rsid w:val="005C1FA2"/>
    <w:rsid w:val="00B35D64"/>
    <w:rsid w:val="00E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B0291-55C1-4930-990F-3712443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I</dc:creator>
  <cp:lastModifiedBy>Martha I</cp:lastModifiedBy>
  <cp:revision>2</cp:revision>
  <dcterms:created xsi:type="dcterms:W3CDTF">2020-05-05T16:08:00Z</dcterms:created>
  <dcterms:modified xsi:type="dcterms:W3CDTF">2020-05-05T16:08:00Z</dcterms:modified>
</cp:coreProperties>
</file>