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6C0AFF42" w:rsidR="00297AFF" w:rsidRPr="00254CE7" w:rsidRDefault="0057030A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C694E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26/05/2020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D91BE29" w:rsidR="00297AFF" w:rsidRPr="00254CE7" w:rsidRDefault="001845E0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  <w:r w:rsidR="005C172E">
                  <w:rPr>
                    <w:rStyle w:val="Estilo2"/>
                  </w:rPr>
                  <w:t xml:space="preserve"> 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231691AD" w:rsidR="00297AFF" w:rsidRPr="00981801" w:rsidRDefault="001845E0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Desarrollo de Negocios: área Mercadotecnia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007D574" w:rsidR="00297AFF" w:rsidRPr="00981801" w:rsidRDefault="00297AFF" w:rsidP="001845E0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>Nombre de la Asignatura</w:t>
            </w:r>
            <w:r w:rsidR="001845E0">
              <w:rPr>
                <w:b/>
                <w:sz w:val="18"/>
              </w:rPr>
              <w:t>:</w:t>
            </w:r>
            <w:r w:rsidR="001845E0">
              <w:rPr>
                <w:rStyle w:val="Estilo12"/>
              </w:rPr>
              <w:t xml:space="preserve"> </w:t>
            </w:r>
            <w:sdt>
              <w:sdtPr>
                <w:rPr>
                  <w:rStyle w:val="Estilo12"/>
                </w:rPr>
                <w:id w:val="-2041665205"/>
                <w:placeholder>
                  <w:docPart w:val="3676F04E5A484E90943A6983CA8BAA2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1845E0">
                  <w:rPr>
                    <w:rStyle w:val="Estilo12"/>
                  </w:rPr>
                  <w:t>Contabilidad</w:t>
                </w:r>
              </w:sdtContent>
            </w:sdt>
          </w:p>
        </w:tc>
        <w:tc>
          <w:tcPr>
            <w:tcW w:w="4400" w:type="dxa"/>
          </w:tcPr>
          <w:p w14:paraId="4D90258F" w14:textId="4354F992" w:rsidR="00297AFF" w:rsidRPr="00981801" w:rsidRDefault="00297AFF" w:rsidP="001845E0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952B9B">
                  <w:rPr>
                    <w:rStyle w:val="Estilo13"/>
                  </w:rPr>
                  <w:t>DN2</w:t>
                </w:r>
                <w:r w:rsidR="001845E0">
                  <w:rPr>
                    <w:rStyle w:val="Estilo13"/>
                  </w:rPr>
                  <w:t>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4C7D41C2" w:rsidR="00297AFF" w:rsidRPr="008A4360" w:rsidRDefault="00952B9B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Segundo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501EC62" w:rsidR="00297AFF" w:rsidRPr="00B44588" w:rsidRDefault="00297AFF" w:rsidP="001845E0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1845E0">
                  <w:rPr>
                    <w:rStyle w:val="Estilo19"/>
                  </w:rPr>
                  <w:t>L.C. Y M.C.F. Gabina Julieta Ortega Álvarez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82605" w:rsidRPr="002D2A68" w14:paraId="707F6FF3" w14:textId="77777777" w:rsidTr="003E09E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76276D6F" w:rsidR="00982605" w:rsidRPr="005C172E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Unidad II</w:t>
            </w:r>
          </w:p>
          <w:p w14:paraId="36E50C3E" w14:textId="2457CAA1" w:rsidR="00982605" w:rsidRPr="005C172E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Estados Financieros</w:t>
            </w:r>
          </w:p>
          <w:p w14:paraId="21AB58F3" w14:textId="77777777" w:rsidR="00982605" w:rsidRPr="005C172E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982605" w:rsidRPr="005C172E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982605" w:rsidRPr="001B2A54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982605" w:rsidRPr="001B2A54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982605" w:rsidRPr="001B2A54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56A5" w14:textId="77777777" w:rsidR="00982605" w:rsidRDefault="00982605" w:rsidP="00982605">
            <w:pPr>
              <w:spacing w:after="0" w:line="72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7EF8AD" w14:textId="77777777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74D4B7" w14:textId="77777777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AE6A055" w14:textId="3A16F2FE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Conceptos básicos de los estados financieros </w:t>
            </w:r>
          </w:p>
          <w:p w14:paraId="13B9713B" w14:textId="4C39B0C9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228570" w14:textId="77777777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B870AF" w14:textId="77777777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F10790" w14:textId="77777777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75A259" w14:textId="77777777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C80CBE" w14:textId="1BBE25D3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145CE3E0" w:rsidR="00982605" w:rsidRPr="001B2A54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DF08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 xml:space="preserve">Describir el concepto, importancia y objetivo de los estados financieros: </w:t>
            </w:r>
          </w:p>
          <w:p w14:paraId="6DCF1CB5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 Estado de situación financiera</w:t>
            </w:r>
          </w:p>
          <w:p w14:paraId="3D8D2DB0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 xml:space="preserve">- Estado de resultados </w:t>
            </w:r>
          </w:p>
          <w:p w14:paraId="6F8489B3" w14:textId="1E4E32F7" w:rsidR="00982605" w:rsidRPr="00982605" w:rsidRDefault="00982605" w:rsidP="00982605">
            <w:pP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679" w14:textId="504FF926" w:rsidR="00982605" w:rsidRPr="001845E0" w:rsidRDefault="00982605" w:rsidP="009826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57"/>
              </w:rPr>
              <w:t>Apunte electrónico Contabilidad I (PDF)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2D33CE5C" w:rsidR="00982605" w:rsidRPr="001845E0" w:rsidRDefault="00982605" w:rsidP="009826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7901" w14:textId="77777777" w:rsidR="00982605" w:rsidRDefault="00982605" w:rsidP="0098260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Elaborar en archivo de Word un reporte que contenga la investigación del tema:</w:t>
            </w:r>
          </w:p>
          <w:p w14:paraId="5B8559DA" w14:textId="38C7DF3A" w:rsidR="00982605" w:rsidRDefault="00982605" w:rsidP="0098260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 xml:space="preserve"> </w:t>
            </w:r>
          </w:p>
          <w:p w14:paraId="756934C6" w14:textId="36B54CBA" w:rsidR="00982605" w:rsidRDefault="00982605" w:rsidP="0098260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 xml:space="preserve">1.- Descripción del concepto de los estados financieros. </w:t>
            </w:r>
          </w:p>
          <w:p w14:paraId="28A9819B" w14:textId="1AA1E55A" w:rsidR="00982605" w:rsidRDefault="00982605" w:rsidP="00982605">
            <w:pPr>
              <w:spacing w:after="0" w:line="240" w:lineRule="auto"/>
              <w:rPr>
                <w:rStyle w:val="Estilo26"/>
              </w:rPr>
            </w:pPr>
          </w:p>
          <w:p w14:paraId="4FE862AB" w14:textId="3D32D02C" w:rsidR="00982605" w:rsidRDefault="00982605" w:rsidP="0098260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2.- Importancia de los estados financieros.</w:t>
            </w:r>
          </w:p>
          <w:p w14:paraId="6168F2D6" w14:textId="1238E731" w:rsidR="00982605" w:rsidRDefault="00982605" w:rsidP="00982605">
            <w:pPr>
              <w:spacing w:after="0" w:line="240" w:lineRule="auto"/>
              <w:rPr>
                <w:rStyle w:val="Estilo26"/>
              </w:rPr>
            </w:pPr>
          </w:p>
          <w:p w14:paraId="2C0A0869" w14:textId="5E38738A" w:rsidR="00982605" w:rsidRDefault="00982605" w:rsidP="0098260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3.- Objetivos de los estados financieros.</w:t>
            </w:r>
          </w:p>
          <w:p w14:paraId="12859653" w14:textId="77777777" w:rsidR="00982605" w:rsidRDefault="00982605" w:rsidP="00982605">
            <w:pPr>
              <w:spacing w:after="0" w:line="240" w:lineRule="auto"/>
              <w:rPr>
                <w:rStyle w:val="Estilo26"/>
              </w:rPr>
            </w:pPr>
          </w:p>
          <w:p w14:paraId="65535F82" w14:textId="29A8DD0C" w:rsidR="00982605" w:rsidRDefault="00982605" w:rsidP="0098260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 xml:space="preserve">Fecha de entrega: </w:t>
            </w:r>
          </w:p>
          <w:p w14:paraId="4E34DAD1" w14:textId="32D07F35" w:rsidR="00982605" w:rsidRDefault="00982605" w:rsidP="0098260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5 de junio de 2020</w:t>
            </w:r>
          </w:p>
          <w:p w14:paraId="4E7F5A48" w14:textId="77777777" w:rsidR="00982605" w:rsidRPr="001845E0" w:rsidRDefault="00982605" w:rsidP="009826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25D4E0A1" w14:textId="77777777" w:rsidR="00982605" w:rsidRPr="001845E0" w:rsidRDefault="00982605" w:rsidP="009826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982605" w:rsidRPr="001845E0" w:rsidRDefault="00982605" w:rsidP="00982605">
            <w:pPr>
              <w:spacing w:after="0" w:line="72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982605" w:rsidRPr="001845E0" w:rsidRDefault="00982605" w:rsidP="009826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22421E67" w:rsidR="00982605" w:rsidRPr="001845E0" w:rsidRDefault="00982605" w:rsidP="00982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  <w:rFonts w:cstheme="minorHAnsi"/>
                </w:rPr>
                <w:id w:val="-1721125727"/>
                <w:placeholder>
                  <w:docPart w:val="62C4F22B2C6F428B9A892CEB8B313099"/>
                </w:placeholder>
              </w:sdtPr>
              <w:sdtEndPr>
                <w:rPr>
                  <w:rStyle w:val="Fuentedeprrafopredeter"/>
                  <w:rFonts w:eastAsia="Times New Roman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  <w:rFonts w:cstheme="minorHAnsi"/>
                  </w:rPr>
                  <w:t>33%</w:t>
                </w:r>
              </w:sdtContent>
            </w:sdt>
          </w:p>
          <w:p w14:paraId="0BC0D777" w14:textId="77777777" w:rsidR="00982605" w:rsidRPr="001845E0" w:rsidRDefault="00982605" w:rsidP="009826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982605" w:rsidRPr="001845E0" w:rsidRDefault="00982605" w:rsidP="009826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982605" w:rsidRPr="001845E0" w:rsidRDefault="00982605" w:rsidP="009826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</w:tr>
      <w:tr w:rsidR="00982605" w:rsidRPr="002D2A68" w14:paraId="21377D8C" w14:textId="77777777" w:rsidTr="0098260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9B8E" w14:textId="77777777" w:rsidR="00982605" w:rsidRPr="001B2A54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6629" w14:textId="0A1AB6FF" w:rsidR="00982605" w:rsidRPr="001B2A54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Estado de Posición Financiera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7BFF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Identificar las cuentas básicas del Estado de Situación Financiera.</w:t>
            </w:r>
          </w:p>
          <w:p w14:paraId="6887D547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E0DF782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Identificar la estructura del Estado de Situación Financiera:</w:t>
            </w:r>
          </w:p>
          <w:p w14:paraId="38DD1397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 Encabezado: nombre de la empresa, nombre del estado financiero y fecha.</w:t>
            </w:r>
          </w:p>
          <w:p w14:paraId="144547C6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 Cuerpo</w:t>
            </w:r>
          </w:p>
          <w:p w14:paraId="40DF2815" w14:textId="77777777" w:rsidR="00982605" w:rsidRPr="00982605" w:rsidRDefault="00982605" w:rsidP="00982605">
            <w:pPr>
              <w:rPr>
                <w:rFonts w:cstheme="minorHAnsi"/>
                <w:color w:val="DD0806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 Pie del balance</w:t>
            </w:r>
          </w:p>
          <w:p w14:paraId="320508FD" w14:textId="3E249B43" w:rsidR="00982605" w:rsidRPr="00982605" w:rsidRDefault="00982605" w:rsidP="0098260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70" w14:textId="188B7EE1" w:rsidR="00982605" w:rsidRPr="00B90BD3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57"/>
              </w:rPr>
              <w:t>Apunte electrónico Contabilidad I (PDF)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77777777" w:rsidR="00982605" w:rsidRPr="00B90BD3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81E3" w14:textId="77777777" w:rsidR="006268D0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Elaborar en archivo de Excel </w:t>
            </w:r>
            <w:r w:rsidR="006268D0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que contenga 10 estados de posición financiera de empresas comerciales.</w:t>
            </w:r>
          </w:p>
          <w:p w14:paraId="692859CE" w14:textId="77777777" w:rsidR="006268D0" w:rsidRDefault="006268D0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Debe contener lo siguiente: </w:t>
            </w:r>
          </w:p>
          <w:p w14:paraId="5BD6F54C" w14:textId="63BD9B30" w:rsidR="006268D0" w:rsidRDefault="006268D0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-Encabezado</w:t>
            </w:r>
          </w:p>
          <w:p w14:paraId="50BD76E6" w14:textId="7BF76776" w:rsidR="006268D0" w:rsidRDefault="006268D0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-Cuerpo</w:t>
            </w:r>
          </w:p>
          <w:p w14:paraId="0871EC9C" w14:textId="5D4910B4" w:rsidR="00982605" w:rsidRDefault="006268D0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-Pie</w:t>
            </w:r>
            <w:r w:rsidR="00982605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6BB2F782" w14:textId="7B3BD1C1" w:rsidR="00982605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21EFCA2D" w14:textId="072BDE3E" w:rsidR="00982605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7B29FF12" w14:textId="03CDFD93" w:rsidR="00982605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3EE3048A" w14:textId="77777777" w:rsidR="00982605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4BCE280B" w:rsidR="00982605" w:rsidRPr="00B90BD3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41AE31DF" w:rsidR="00982605" w:rsidRPr="00B90BD3" w:rsidRDefault="006268D0" w:rsidP="009826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33</w:t>
            </w:r>
            <w:r w:rsidR="00982605"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982605" w:rsidRPr="002D2A68" w14:paraId="404F4726" w14:textId="77777777" w:rsidTr="002E3AE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45C18" w14:textId="77777777" w:rsidR="00982605" w:rsidRPr="001B2A54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06B8" w14:textId="29DE3D1D" w:rsidR="00982605" w:rsidRDefault="00982605" w:rsidP="00982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Estado de resultados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95EA9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 xml:space="preserve">Identificar la estructura del Estado de Resultados: </w:t>
            </w:r>
          </w:p>
          <w:p w14:paraId="31615BC7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-Encabezado: nombre de la empresa, nombre del estado financiero y periodo</w:t>
            </w:r>
          </w:p>
          <w:p w14:paraId="7F0AA7B9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 Cuerpo</w:t>
            </w:r>
          </w:p>
          <w:p w14:paraId="56D15A85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 Firmas</w:t>
            </w:r>
          </w:p>
          <w:p w14:paraId="388A72F7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</w:p>
          <w:p w14:paraId="32692E9F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Identificar las cuentas básicas del Estado de Resultados:</w:t>
            </w:r>
          </w:p>
          <w:p w14:paraId="082E48C8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-Ventas</w:t>
            </w:r>
          </w:p>
          <w:p w14:paraId="72AACAEA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lastRenderedPageBreak/>
              <w:t>-Costo de ventas</w:t>
            </w:r>
          </w:p>
          <w:p w14:paraId="1D375DEF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-Gastos</w:t>
            </w:r>
          </w:p>
          <w:p w14:paraId="701B5517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82605">
              <w:rPr>
                <w:rFonts w:cstheme="minorHAnsi"/>
                <w:color w:val="000000"/>
                <w:sz w:val="18"/>
                <w:szCs w:val="18"/>
              </w:rPr>
              <w:t>-Utilidades</w:t>
            </w:r>
          </w:p>
          <w:p w14:paraId="13F4A04E" w14:textId="77777777" w:rsidR="00982605" w:rsidRPr="00982605" w:rsidRDefault="00982605" w:rsidP="00982605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938C" w14:textId="77777777" w:rsidR="00982605" w:rsidRDefault="00982605" w:rsidP="00982605">
            <w:pPr>
              <w:spacing w:after="0" w:line="240" w:lineRule="auto"/>
              <w:rPr>
                <w:rStyle w:val="Estilo57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3914" w14:textId="77777777" w:rsidR="00982605" w:rsidRPr="00B90BD3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B339A" w14:textId="2D6A183B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Elaborar en archivo de Excel que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contenga 10 estados de resultados de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empresas comerciales.</w:t>
            </w:r>
          </w:p>
          <w:p w14:paraId="09D7649A" w14:textId="77777777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Debe contener lo siguiente: </w:t>
            </w:r>
          </w:p>
          <w:p w14:paraId="273B30A1" w14:textId="77777777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-Encabezado</w:t>
            </w:r>
          </w:p>
          <w:p w14:paraId="24C54B4F" w14:textId="77777777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-Cuerpo</w:t>
            </w:r>
          </w:p>
          <w:p w14:paraId="3FE6DFBB" w14:textId="77777777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-Pie </w:t>
            </w:r>
          </w:p>
          <w:p w14:paraId="1721CE18" w14:textId="77777777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66FA0F90" w14:textId="77777777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Fecha de entrega: </w:t>
            </w:r>
          </w:p>
          <w:p w14:paraId="2233E726" w14:textId="5EE91E0E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19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  <w:p w14:paraId="3C375C7F" w14:textId="77777777" w:rsidR="006268D0" w:rsidRDefault="006268D0" w:rsidP="006268D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  <w:p w14:paraId="19F4FF7D" w14:textId="77777777" w:rsidR="006268D0" w:rsidRPr="00E908FC" w:rsidRDefault="006268D0" w:rsidP="006268D0">
            <w:pPr>
              <w:rPr>
                <w:rFonts w:ascii="Arial" w:hAnsi="Arial"/>
                <w:color w:val="000000"/>
              </w:rPr>
            </w:pPr>
          </w:p>
          <w:p w14:paraId="47743079" w14:textId="77777777" w:rsidR="006268D0" w:rsidRPr="00E908FC" w:rsidRDefault="006268D0" w:rsidP="006268D0">
            <w:pPr>
              <w:rPr>
                <w:rFonts w:ascii="Arial" w:hAnsi="Arial"/>
                <w:color w:val="000000"/>
              </w:rPr>
            </w:pPr>
          </w:p>
          <w:p w14:paraId="7C657839" w14:textId="77777777" w:rsidR="00982605" w:rsidRDefault="00982605" w:rsidP="0098260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2193E" w14:textId="0D43C691" w:rsidR="00982605" w:rsidRDefault="006268D0" w:rsidP="0098260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lastRenderedPageBreak/>
              <w:t>34%</w:t>
            </w: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670F0" w14:textId="77777777" w:rsidR="0057030A" w:rsidRDefault="0057030A" w:rsidP="00297AFF">
      <w:pPr>
        <w:spacing w:after="0" w:line="240" w:lineRule="auto"/>
      </w:pPr>
      <w:r>
        <w:separator/>
      </w:r>
    </w:p>
  </w:endnote>
  <w:endnote w:type="continuationSeparator" w:id="0">
    <w:p w14:paraId="0AF3811C" w14:textId="77777777" w:rsidR="0057030A" w:rsidRDefault="0057030A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41814" w14:textId="77777777" w:rsidR="0057030A" w:rsidRDefault="0057030A" w:rsidP="00297AFF">
      <w:pPr>
        <w:spacing w:after="0" w:line="240" w:lineRule="auto"/>
      </w:pPr>
      <w:r>
        <w:separator/>
      </w:r>
    </w:p>
  </w:footnote>
  <w:footnote w:type="continuationSeparator" w:id="0">
    <w:p w14:paraId="7F4F58E3" w14:textId="77777777" w:rsidR="0057030A" w:rsidRDefault="0057030A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1845E0"/>
    <w:rsid w:val="00297AFF"/>
    <w:rsid w:val="002C2B8C"/>
    <w:rsid w:val="003C694E"/>
    <w:rsid w:val="004403D2"/>
    <w:rsid w:val="00456221"/>
    <w:rsid w:val="004B7532"/>
    <w:rsid w:val="0050401F"/>
    <w:rsid w:val="0057030A"/>
    <w:rsid w:val="005C172E"/>
    <w:rsid w:val="006268D0"/>
    <w:rsid w:val="00952B9B"/>
    <w:rsid w:val="009624BC"/>
    <w:rsid w:val="00982605"/>
    <w:rsid w:val="009D7590"/>
    <w:rsid w:val="00AE1217"/>
    <w:rsid w:val="00B07DCE"/>
    <w:rsid w:val="00B90BD3"/>
    <w:rsid w:val="00C86C2F"/>
    <w:rsid w:val="00CB72F6"/>
    <w:rsid w:val="00EC4C43"/>
    <w:rsid w:val="00E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3676F04E5A484E90943A6983CA8BA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BBC96-A7F8-470B-A1E9-C69DD9EA5C90}"/>
      </w:docPartPr>
      <w:docPartBody>
        <w:p w:rsidR="007E0117" w:rsidRDefault="00A270A0" w:rsidP="00A270A0">
          <w:pPr>
            <w:pStyle w:val="3676F04E5A484E90943A6983CA8BAA2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2C4F22B2C6F428B9A892CEB8B313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A6154-CB5C-425E-921E-DD44269B6A44}"/>
      </w:docPartPr>
      <w:docPartBody>
        <w:p w:rsidR="00000000" w:rsidRDefault="00620F43" w:rsidP="00620F43">
          <w:pPr>
            <w:pStyle w:val="62C4F22B2C6F428B9A892CEB8B31309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29482C"/>
    <w:rsid w:val="00533EA3"/>
    <w:rsid w:val="00620F43"/>
    <w:rsid w:val="007E0117"/>
    <w:rsid w:val="00862249"/>
    <w:rsid w:val="00A270A0"/>
    <w:rsid w:val="00AC135D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0F43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676F04E5A484E90943A6983CA8BAA2A">
    <w:name w:val="3676F04E5A484E90943A6983CA8BAA2A"/>
    <w:rsid w:val="00A270A0"/>
  </w:style>
  <w:style w:type="paragraph" w:customStyle="1" w:styleId="48E73601B44047769E6B0EF190AE37A8">
    <w:name w:val="48E73601B44047769E6B0EF190AE37A8"/>
    <w:rsid w:val="00A270A0"/>
  </w:style>
  <w:style w:type="paragraph" w:customStyle="1" w:styleId="6F9CB938B0D3497CA80CF958498EDF55">
    <w:name w:val="6F9CB938B0D3497CA80CF958498EDF55"/>
    <w:rsid w:val="00A270A0"/>
  </w:style>
  <w:style w:type="paragraph" w:customStyle="1" w:styleId="8F5A8E78D96845199517AEEB0681F6D7">
    <w:name w:val="8F5A8E78D96845199517AEEB0681F6D7"/>
    <w:rsid w:val="00A270A0"/>
  </w:style>
  <w:style w:type="paragraph" w:customStyle="1" w:styleId="EC7708654E11418AABE1E7E085C49ACB">
    <w:name w:val="EC7708654E11418AABE1E7E085C49ACB"/>
    <w:rsid w:val="00A270A0"/>
  </w:style>
  <w:style w:type="paragraph" w:customStyle="1" w:styleId="6228BE9FC94A4699BF130850AF5A24AA">
    <w:name w:val="6228BE9FC94A4699BF130850AF5A24AA"/>
    <w:rsid w:val="00A270A0"/>
  </w:style>
  <w:style w:type="paragraph" w:customStyle="1" w:styleId="41353B1D32E34E889967C245BAE9D3F9">
    <w:name w:val="41353B1D32E34E889967C245BAE9D3F9"/>
    <w:rsid w:val="00A270A0"/>
  </w:style>
  <w:style w:type="paragraph" w:customStyle="1" w:styleId="EB1139A11DA0462398CAAFE998F64940">
    <w:name w:val="EB1139A11DA0462398CAAFE998F64940"/>
    <w:rsid w:val="00A270A0"/>
  </w:style>
  <w:style w:type="paragraph" w:customStyle="1" w:styleId="ED5EE5DC9885405A9DA31FF7BEE173E8">
    <w:name w:val="ED5EE5DC9885405A9DA31FF7BEE173E8"/>
    <w:rsid w:val="00A270A0"/>
  </w:style>
  <w:style w:type="paragraph" w:customStyle="1" w:styleId="39ADFB8D43B34453A68B1945924C3DBC">
    <w:name w:val="39ADFB8D43B34453A68B1945924C3DBC"/>
    <w:rsid w:val="00A270A0"/>
  </w:style>
  <w:style w:type="paragraph" w:customStyle="1" w:styleId="587F35BBA8204CE0A398144581EB23B6">
    <w:name w:val="587F35BBA8204CE0A398144581EB23B6"/>
    <w:rsid w:val="00A270A0"/>
  </w:style>
  <w:style w:type="paragraph" w:customStyle="1" w:styleId="8037AF1892F640B5AECD3E9F1CAF12FF">
    <w:name w:val="8037AF1892F640B5AECD3E9F1CAF12FF"/>
    <w:rsid w:val="00A270A0"/>
  </w:style>
  <w:style w:type="paragraph" w:customStyle="1" w:styleId="7854B48EEA4B49A19C116FC596663227">
    <w:name w:val="7854B48EEA4B49A19C116FC596663227"/>
    <w:rsid w:val="00A270A0"/>
  </w:style>
  <w:style w:type="paragraph" w:customStyle="1" w:styleId="40C3B06AC64B4D94A1947C49322C1EA7">
    <w:name w:val="40C3B06AC64B4D94A1947C49322C1EA7"/>
    <w:rsid w:val="00A270A0"/>
  </w:style>
  <w:style w:type="paragraph" w:customStyle="1" w:styleId="01D29E07B5314EFD816BAB70D7B36346">
    <w:name w:val="01D29E07B5314EFD816BAB70D7B36346"/>
    <w:rsid w:val="00A270A0"/>
  </w:style>
  <w:style w:type="paragraph" w:customStyle="1" w:styleId="C0A616167A90412A9F79A25D4BDBC1E1">
    <w:name w:val="C0A616167A90412A9F79A25D4BDBC1E1"/>
    <w:rsid w:val="00620F43"/>
  </w:style>
  <w:style w:type="paragraph" w:customStyle="1" w:styleId="8CC4796C6A034871B5CD4008FEE62598">
    <w:name w:val="8CC4796C6A034871B5CD4008FEE62598"/>
    <w:rsid w:val="00620F43"/>
  </w:style>
  <w:style w:type="paragraph" w:customStyle="1" w:styleId="F3E3EB832A8249F68416C59DC350A3C2">
    <w:name w:val="F3E3EB832A8249F68416C59DC350A3C2"/>
    <w:rsid w:val="00620F43"/>
  </w:style>
  <w:style w:type="paragraph" w:customStyle="1" w:styleId="62C4F22B2C6F428B9A892CEB8B313099">
    <w:name w:val="62C4F22B2C6F428B9A892CEB8B313099"/>
    <w:rsid w:val="00620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Julieta</cp:lastModifiedBy>
  <cp:revision>5</cp:revision>
  <dcterms:created xsi:type="dcterms:W3CDTF">2020-05-06T00:06:00Z</dcterms:created>
  <dcterms:modified xsi:type="dcterms:W3CDTF">2020-05-26T18:05:00Z</dcterms:modified>
</cp:coreProperties>
</file>