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E7304B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DefaultParagraphFont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2BE276A4" w:rsidR="00297AFF" w:rsidRPr="00254CE7" w:rsidRDefault="00ED6EE9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Header"/>
        <w:rPr>
          <w:sz w:val="14"/>
        </w:rPr>
      </w:pPr>
    </w:p>
    <w:tbl>
      <w:tblPr>
        <w:tblStyle w:val="TableGrid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28A55CD" w:rsidR="00297AFF" w:rsidRPr="00981801" w:rsidRDefault="00ED6EE9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Salud Reproductiva y Partería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4DC90EE1" w:rsidR="00297AFF" w:rsidRPr="00981801" w:rsidRDefault="00297AFF" w:rsidP="00ED6EE9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ED6EE9">
                  <w:rPr>
                    <w:rStyle w:val="Estilo12"/>
                  </w:rPr>
                  <w:t>Integradora II</w:t>
                </w:r>
              </w:sdtContent>
            </w:sdt>
          </w:p>
        </w:tc>
        <w:tc>
          <w:tcPr>
            <w:tcW w:w="4400" w:type="dxa"/>
          </w:tcPr>
          <w:p w14:paraId="4D90258F" w14:textId="75F3D3E5" w:rsidR="00297AFF" w:rsidRPr="00981801" w:rsidRDefault="00297AFF" w:rsidP="00ED6EE9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DefaultParagraphFont"/>
                  <w:sz w:val="22"/>
                </w:rPr>
              </w:sdtEndPr>
              <w:sdtContent>
                <w:proofErr w:type="spellStart"/>
                <w:r w:rsidR="00ED6EE9">
                  <w:rPr>
                    <w:rStyle w:val="Estilo13"/>
                  </w:rPr>
                  <w:t>SRyP</w:t>
                </w:r>
                <w:proofErr w:type="spellEnd"/>
                <w:r w:rsidR="00ED6EE9">
                  <w:rPr>
                    <w:rStyle w:val="Estilo13"/>
                  </w:rPr>
                  <w:t xml:space="preserve"> 61 </w:t>
                </w:r>
                <w:proofErr w:type="spellStart"/>
                <w:r w:rsidR="00ED6EE9">
                  <w:rPr>
                    <w:rStyle w:val="Estilo13"/>
                  </w:rPr>
                  <w:t>SRyP</w:t>
                </w:r>
                <w:proofErr w:type="spellEnd"/>
                <w:r w:rsidR="00ED6EE9">
                  <w:rPr>
                    <w:rStyle w:val="Estilo13"/>
                  </w:rPr>
                  <w:t xml:space="preserve"> 62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0B611413" w:rsidR="00297AFF" w:rsidRPr="008A4360" w:rsidRDefault="00ED6EE9" w:rsidP="00B07DCE">
            <w:pPr>
              <w:rPr>
                <w:sz w:val="20"/>
              </w:rPr>
            </w:pPr>
            <w:r>
              <w:rPr>
                <w:sz w:val="20"/>
              </w:rPr>
              <w:t>Sexto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90A430E" w:rsidR="00297AFF" w:rsidRPr="00B44588" w:rsidRDefault="00297AFF" w:rsidP="00ED6EE9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DefaultParagraphFont"/>
                  <w:b/>
                  <w:sz w:val="22"/>
                </w:rPr>
              </w:sdtEndPr>
              <w:sdtContent>
                <w:r w:rsidR="00ED6EE9">
                  <w:rPr>
                    <w:rStyle w:val="Estilo19"/>
                  </w:rPr>
                  <w:t xml:space="preserve">Dra. Mayra Gabriela Adame Salazar 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ListParagraph"/>
        <w:shd w:val="clear" w:color="auto" w:fill="FFFFFF"/>
        <w:spacing w:after="0" w:line="240" w:lineRule="auto"/>
        <w:ind w:left="0"/>
        <w:jc w:val="both"/>
      </w:pPr>
    </w:p>
    <w:tbl>
      <w:tblPr>
        <w:tblW w:w="1332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452"/>
        <w:gridCol w:w="2551"/>
        <w:gridCol w:w="1843"/>
        <w:gridCol w:w="1559"/>
        <w:gridCol w:w="1276"/>
      </w:tblGrid>
      <w:tr w:rsidR="00297AFF" w14:paraId="497DE26A" w14:textId="77777777" w:rsidTr="003E5804">
        <w:trPr>
          <w:trHeight w:val="100"/>
          <w:tblHeader/>
        </w:trPr>
        <w:tc>
          <w:tcPr>
            <w:tcW w:w="13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E5804" w:rsidRPr="002D2A68" w14:paraId="707F6FF3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06377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53FB5C22" w14:textId="32B97511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Integración del control prenatal</w:t>
            </w:r>
          </w:p>
          <w:p w14:paraId="049695EA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2001E350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37A3B79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4BB277C" w14:textId="5572FB38" w:rsidR="003E5804" w:rsidRPr="003E5804" w:rsidRDefault="003E5804" w:rsidP="003E5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1A004" w14:textId="2D4AB400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prenatal en la adolescente embarazada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89B3" w14:textId="44ABBBA8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plan de intervenciones de partería para la atención del embarazo adolescente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46D5" w14:textId="0969849B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3E580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http://www.cenetec.salud.gob.mx/descargas/gpc/CatalogoMaestro/028_GPC__PrenatalRiesgo/IMSS_028_08_EyR.pdf</w:t>
              </w:r>
            </w:hyperlink>
          </w:p>
          <w:p w14:paraId="2BD0A534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010EE13" w14:textId="543C63E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3E580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http://www.comego.org.mx/GPC_TextoCompleto/3-Control%20prenatal%20en%20adolescentes%20Evaluacion%20del%20riesgo%20materno%20infantil.pdf</w:t>
              </w:r>
            </w:hyperlink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AA38679" w14:textId="454ABE81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6B47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E6A9FE7" w14:textId="555B5909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58F7" w14:textId="77777777" w:rsid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 de intervenciones de partería para la atención del embarazo adolescente</w:t>
            </w:r>
          </w:p>
          <w:p w14:paraId="70D7C951" w14:textId="569E3C6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17B2" w14:textId="53B779C4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BC0D777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016B4DE" w14:textId="066C8995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15%</w:t>
            </w:r>
          </w:p>
          <w:p w14:paraId="02256AD0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E5804" w:rsidRPr="002D2A68" w14:paraId="21377D8C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9B8E" w14:textId="2384BBA5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6629" w14:textId="25E82E2E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Control prenatal del embarazo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08FD" w14:textId="3A58A51C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el plan de intervenciones de partería  para la atención del embarazo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FFD03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http://www.imss.gob.mx/sites/all/statics/guiasclinicas/028GER.pdf</w:t>
              </w:r>
            </w:hyperlink>
          </w:p>
          <w:p w14:paraId="3AE4A790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36A070" w14:textId="30D01C91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http://www.cenetec-difusion.com/CMGPC/IMSS-078-08/ER.pdf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0B2D5" w14:textId="77777777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8B5A9F2" w14:textId="696965B3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5B122" w14:textId="60ADA1D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lan de intervenciones de partería  para la atención del embarazo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947E2" w14:textId="0CE6CBB5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15%</w:t>
            </w:r>
          </w:p>
        </w:tc>
      </w:tr>
      <w:tr w:rsidR="003E5804" w:rsidRPr="002D2A68" w14:paraId="0317D48D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3288" w14:textId="0E251BD5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780F8" w14:textId="7B4E1250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Control prenatal de alto riesgo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83B6" w14:textId="530CBD1C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plan de intervenciones de partería para la atención del embarazo de alto riesgo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5674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http://www.cenetec-difusion.com/CMGPC/IMSS-320-10/ER.pdf</w:t>
              </w:r>
            </w:hyperlink>
          </w:p>
          <w:p w14:paraId="64813781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3B3BAF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http://www.cenetec-difusion.com/CMGPC/SS-544-11/ER.pdf</w:t>
              </w:r>
            </w:hyperlink>
          </w:p>
          <w:p w14:paraId="27EA6E59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BBEE85" w14:textId="3EBE5C5F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http://www.cenetec-difusion.com/CMGPC/IMSS-246-12/ER.pdf</w:t>
              </w:r>
            </w:hyperlink>
          </w:p>
          <w:p w14:paraId="46B1FB78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64269AA" w14:textId="4CBBBFA0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http://www.cenetec-difusion.com/CMGPC/S-020-08/ER.pdf</w:t>
              </w:r>
            </w:hyperlink>
          </w:p>
          <w:p w14:paraId="25B899E3" w14:textId="52311B08" w:rsidR="003E5804" w:rsidRPr="003E5804" w:rsidRDefault="003E5804" w:rsidP="00BF7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7972" w14:textId="77777777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5F458DB" w14:textId="4E92AFBA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96A8" w14:textId="595E945F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 de intervenciones de partería para la atención del embarazo de alto riesgo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A7B7" w14:textId="0D21A989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15%</w:t>
            </w:r>
          </w:p>
        </w:tc>
      </w:tr>
      <w:tr w:rsidR="003E5804" w:rsidRPr="002D2A68" w14:paraId="2E8242FB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86"/>
                <w:rFonts w:ascii="Arial" w:hAnsi="Arial" w:cs="Arial"/>
                <w:szCs w:val="18"/>
              </w:rPr>
              <w:id w:val="-130949309"/>
              <w:placeholder>
                <w:docPart w:val="4255C7564DDA44E5B8577D1AC669C83D"/>
              </w:placeholder>
            </w:sdtPr>
            <w:sdtEndPr>
              <w:rPr>
                <w:rStyle w:val="DefaultParagraphFont"/>
                <w:rFonts w:eastAsia="Times New Roman"/>
                <w:color w:val="000000"/>
                <w:lang w:eastAsia="es-MX"/>
              </w:rPr>
            </w:sdtEndPr>
            <w:sdtContent>
              <w:p w14:paraId="3A812582" w14:textId="0788CE50" w:rsidR="003E5804" w:rsidRPr="003E5804" w:rsidRDefault="003E5804" w:rsidP="00304937">
                <w:pPr>
                  <w:spacing w:after="0" w:line="240" w:lineRule="auto"/>
                  <w:rPr>
                    <w:rStyle w:val="Estilo86"/>
                    <w:rFonts w:ascii="Arial" w:hAnsi="Arial" w:cs="Arial"/>
                    <w:szCs w:val="18"/>
                  </w:rPr>
                </w:pPr>
                <w:r w:rsidRPr="003E5804">
                  <w:rPr>
                    <w:rStyle w:val="Estilo86"/>
                    <w:rFonts w:ascii="Arial" w:hAnsi="Arial" w:cs="Arial"/>
                    <w:szCs w:val="18"/>
                  </w:rPr>
                  <w:t>Unidad 2</w:t>
                </w:r>
              </w:p>
              <w:p w14:paraId="1F2DE37D" w14:textId="77777777" w:rsidR="003E5804" w:rsidRPr="003E5804" w:rsidRDefault="003E5804" w:rsidP="00304937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8"/>
                    <w:szCs w:val="18"/>
                    <w:lang w:eastAsia="es-MX"/>
                  </w:rPr>
                </w:pPr>
                <w:r w:rsidRPr="003E5804">
                  <w:rPr>
                    <w:rStyle w:val="Estilo86"/>
                    <w:rFonts w:ascii="Arial" w:hAnsi="Arial" w:cs="Arial"/>
                    <w:szCs w:val="18"/>
                  </w:rPr>
                  <w:t xml:space="preserve">Integración de la atención del parto </w:t>
                </w:r>
              </w:p>
            </w:sdtContent>
          </w:sdt>
          <w:p w14:paraId="4441DA1F" w14:textId="6CE16BBD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BA3F" w14:textId="68E0781A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Trabajo de parto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 presentación cefálica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ACB57" w14:textId="4F95056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el plan de intervenciones de partería para atención del parto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EC161" w14:textId="4F5D3ACB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https://www.gob.mx/cms/uploads/attachment/file/359798/Lineamientos_atenci_n_parto.pdf</w:t>
              </w:r>
            </w:hyperlink>
          </w:p>
          <w:p w14:paraId="3C14D8EA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A5600D" w14:textId="1E72FB06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https://www.dof.gob.mx/nota_detalle.php?codigo=5432289&amp;fecha=07/04/2016</w:t>
              </w:r>
            </w:hyperlink>
          </w:p>
          <w:p w14:paraId="06D26AA5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51E30E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http://www.cenetec-difusion.com/CMGPC/GPC-IMSS-052-19/ER.pdf</w:t>
              </w:r>
            </w:hyperlink>
          </w:p>
          <w:p w14:paraId="4D8062E2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7604F2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http://informe.cndh.org.mx/menu.aspx?id=30105</w:t>
              </w:r>
            </w:hyperlink>
          </w:p>
          <w:p w14:paraId="5FA87CEC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B8D0B35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https://apps.who.int/iris/bitstream/handle/10665/134590/WHO_RHR_14.23_spa.pdf;jsessionid=4AF3F9C40C8A94655E6E2C34B818AB4F?sequence=1</w:t>
              </w:r>
            </w:hyperlink>
          </w:p>
          <w:p w14:paraId="5E67BB3F" w14:textId="6C7F5281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C5DF1" w14:textId="77777777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873647" w14:textId="145CCB8F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2C30" w14:textId="75CC8E63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lan de intervenciones de partería para atención del parto </w:t>
            </w: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normoevolutivo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E2AF2" w14:textId="5F71AAE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15%</w:t>
            </w:r>
          </w:p>
        </w:tc>
      </w:tr>
      <w:tr w:rsidR="003E5804" w:rsidRPr="002D2A68" w14:paraId="4C942270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7272" w14:textId="73ACDD98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6264" w14:textId="3824CF1C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Trabajo de parto en presentación podálica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9482" w14:textId="7CB10EFF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el plan de intervenciones de partería 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para la atención del parto en presentación podálica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5FF25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https://extranet.who.int/rhl/es/resources/videos/versi%C3%</w:t>
              </w:r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lastRenderedPageBreak/>
                <w:t>B3n-cef%C3%A1lica-externa-%C2%BFpor-qu%C3%A9-y-c%C3%B3mo-1409-2002</w:t>
              </w:r>
            </w:hyperlink>
          </w:p>
          <w:p w14:paraId="5A4A0548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090620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Pr="003E580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https://extranet.who.int/rhl/es/topics/pregnancy-and-childbirth/care-during-childbirth/abnormal-presentations-and-positions-baby-2</w:t>
              </w:r>
            </w:hyperlink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91A746D" w14:textId="77777777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24D4345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https://mujeressabias.com/wp-content/uploads/2017/05/revisin-sego-2011.pdf</w:t>
              </w:r>
            </w:hyperlink>
          </w:p>
          <w:p w14:paraId="0CA81493" w14:textId="5199BF50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DABB" w14:textId="77777777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729FA9C" w14:textId="7A491118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FF6C9" w14:textId="6C1AF743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lan de intervenciones de 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partería para la atención del parto en presentación podálica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B34C5" w14:textId="26B5903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15%</w:t>
            </w:r>
          </w:p>
        </w:tc>
      </w:tr>
      <w:tr w:rsidR="003E5804" w:rsidRPr="002D2A68" w14:paraId="5AF801CE" w14:textId="77777777" w:rsidTr="003E58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9F75B" w14:textId="11972B0F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41A4" w14:textId="772A272E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Complicaciones del trabajo de parto 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F369" w14:textId="1A5F40F2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el plan de intervenciones de partería en la prevención, detección  y manejo inicial de las complicaciones durante la atención del parto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339BC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http://www.cenetec-difusion.com/CMGPC/IMSS-162-09/ER.pdf</w:t>
              </w:r>
            </w:hyperlink>
          </w:p>
          <w:p w14:paraId="4BBACE9E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A30B113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http://www.cenetec-difusion.com/CMGPC/IMSS-063-08/ER.pdf</w:t>
              </w:r>
            </w:hyperlink>
          </w:p>
          <w:p w14:paraId="5E59C9FE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05D378C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http://www.cenetec-difusion.com/CMGPC/SS-296-10/ER.pdf</w:t>
              </w:r>
            </w:hyperlink>
          </w:p>
          <w:p w14:paraId="7328E43A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E9A354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http://www.cenetec-difusion.com/CMGPC/GPC-SEDENA-446-18/ER.pdf</w:t>
              </w:r>
            </w:hyperlink>
          </w:p>
          <w:p w14:paraId="452BA15C" w14:textId="77777777" w:rsidR="003E5804" w:rsidRPr="003E5804" w:rsidRDefault="003E5804" w:rsidP="003049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90C043F" w14:textId="390A5CEA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26" w:history="1">
              <w:r w:rsidRPr="003E580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http://www.cenetec-difusion.com/CMGPC/GPC-IMSS-436-19/ER.pdf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1CBC4" w14:textId="77777777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D0BBD86" w14:textId="0B92F666" w:rsidR="003E5804" w:rsidRPr="003E5804" w:rsidRDefault="003E5804" w:rsidP="00397B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E5804">
              <w:rPr>
                <w:rFonts w:ascii="Arial" w:hAnsi="Arial" w:cs="Arial"/>
                <w:color w:val="000000" w:themeColor="text1"/>
                <w:spacing w:val="3"/>
                <w:sz w:val="18"/>
                <w:szCs w:val="18"/>
                <w:shd w:val="clear" w:color="auto" w:fill="FFFFFF"/>
              </w:rPr>
              <w:t>5mmptci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2B94F" w14:textId="5238DA6B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Pr="003E580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lan de intervenciones de partería en la prevención, detección  y manejo inicial de las complicaciones durante la atención del parto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00D0" w14:textId="1E699DD1" w:rsidR="003E5804" w:rsidRPr="003E5804" w:rsidRDefault="003E5804" w:rsidP="0030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</w:tbl>
    <w:p w14:paraId="7BDF786A" w14:textId="77777777" w:rsidR="0050401F" w:rsidRPr="00297AFF" w:rsidRDefault="0050401F" w:rsidP="00297AFF">
      <w:bookmarkStart w:id="0" w:name="_GoBack"/>
      <w:bookmarkEnd w:id="0"/>
    </w:p>
    <w:sectPr w:rsidR="0050401F" w:rsidRPr="00297AFF" w:rsidSect="00297AFF">
      <w:headerReference w:type="default" r:id="rId27"/>
      <w:footerReference w:type="default" r:id="rId2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B72E5" w14:textId="77777777" w:rsidR="00E7304B" w:rsidRDefault="00E7304B" w:rsidP="00297AFF">
      <w:pPr>
        <w:spacing w:after="0" w:line="240" w:lineRule="auto"/>
      </w:pPr>
      <w:r>
        <w:separator/>
      </w:r>
    </w:p>
  </w:endnote>
  <w:endnote w:type="continuationSeparator" w:id="0">
    <w:p w14:paraId="282B1D3F" w14:textId="77777777" w:rsidR="00E7304B" w:rsidRDefault="00E7304B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Footer"/>
    </w:pPr>
  </w:p>
  <w:p w14:paraId="1DC2AEF1" w14:textId="77777777" w:rsidR="00B07DCE" w:rsidRDefault="00B07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ED1F3" w14:textId="77777777" w:rsidR="00E7304B" w:rsidRDefault="00E7304B" w:rsidP="00297AFF">
      <w:pPr>
        <w:spacing w:after="0" w:line="240" w:lineRule="auto"/>
      </w:pPr>
      <w:r>
        <w:separator/>
      </w:r>
    </w:p>
  </w:footnote>
  <w:footnote w:type="continuationSeparator" w:id="0">
    <w:p w14:paraId="211DDB6F" w14:textId="77777777" w:rsidR="00E7304B" w:rsidRDefault="00E7304B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Header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97AFF"/>
    <w:rsid w:val="00304937"/>
    <w:rsid w:val="00397BB0"/>
    <w:rsid w:val="003A5DA2"/>
    <w:rsid w:val="003E5804"/>
    <w:rsid w:val="004667A3"/>
    <w:rsid w:val="004B7532"/>
    <w:rsid w:val="0050401F"/>
    <w:rsid w:val="00775AA1"/>
    <w:rsid w:val="009D7590"/>
    <w:rsid w:val="00B07DCE"/>
    <w:rsid w:val="00BF74BC"/>
    <w:rsid w:val="00C86C2F"/>
    <w:rsid w:val="00CB72F6"/>
    <w:rsid w:val="00D04A17"/>
    <w:rsid w:val="00E7304B"/>
    <w:rsid w:val="00E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FF"/>
  </w:style>
  <w:style w:type="paragraph" w:styleId="Footer">
    <w:name w:val="footer"/>
    <w:basedOn w:val="Normal"/>
    <w:link w:val="FooterCh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97AFF"/>
    <w:rPr>
      <w:color w:val="808080"/>
    </w:rPr>
  </w:style>
  <w:style w:type="paragraph" w:styleId="ListParagraph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DefaultParagraphFont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DefaultParagraphFont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DefaultParagraphFont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DefaultParagraphFont"/>
    <w:uiPriority w:val="1"/>
    <w:rsid w:val="00297AFF"/>
    <w:rPr>
      <w:rFonts w:asciiTheme="minorHAnsi" w:hAnsiTheme="minorHAnsi"/>
      <w:sz w:val="18"/>
    </w:rPr>
  </w:style>
  <w:style w:type="character" w:styleId="Hyperlink">
    <w:name w:val="Hyperlink"/>
    <w:basedOn w:val="DefaultParagraphFont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sites/all/statics/guiasclinicas/028GER.pdf" TargetMode="External"/><Relationship Id="rId13" Type="http://schemas.openxmlformats.org/officeDocument/2006/relationships/hyperlink" Target="http://www.cenetec-difusion.com/CMGPC/S-020-08/ER.pdf" TargetMode="External"/><Relationship Id="rId18" Type="http://schemas.openxmlformats.org/officeDocument/2006/relationships/hyperlink" Target="https://apps.who.int/iris/bitstream/handle/10665/134590/WHO_RHR_14.23_spa.pdf;jsessionid=4AF3F9C40C8A94655E6E2C34B818AB4F?sequence=1" TargetMode="External"/><Relationship Id="rId26" Type="http://schemas.openxmlformats.org/officeDocument/2006/relationships/hyperlink" Target="http://www.cenetec-difusion.com/CMGPC/GPC-IMSS-436-19/E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jeressabias.com/wp-content/uploads/2017/05/revisin-sego-2011.pdf" TargetMode="External"/><Relationship Id="rId7" Type="http://schemas.openxmlformats.org/officeDocument/2006/relationships/hyperlink" Target="http://www.comego.org.mx/GPC_TextoCompleto/3-Control%20prenatal%20en%20adolescentes%20Evaluacion%20del%20riesgo%20materno%20infantil.pdf" TargetMode="External"/><Relationship Id="rId12" Type="http://schemas.openxmlformats.org/officeDocument/2006/relationships/hyperlink" Target="http://www.cenetec-difusion.com/CMGPC/IMSS-246-12/ER.pdf" TargetMode="External"/><Relationship Id="rId17" Type="http://schemas.openxmlformats.org/officeDocument/2006/relationships/hyperlink" Target="http://informe.cndh.org.mx/menu.aspx?id=30105" TargetMode="External"/><Relationship Id="rId25" Type="http://schemas.openxmlformats.org/officeDocument/2006/relationships/hyperlink" Target="http://www.cenetec-difusion.com/CMGPC/GPC-SEDENA-446-18/E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netec-difusion.com/CMGPC/GPC-IMSS-052-19/ER.pdf" TargetMode="External"/><Relationship Id="rId20" Type="http://schemas.openxmlformats.org/officeDocument/2006/relationships/hyperlink" Target="https://extranet.who.int/rhl/es/topics/pregnancy-and-childbirth/care-during-childbirth/abnormal-presentations-and-positions-baby-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enetec.salud.gob.mx/descargas/gpc/CatalogoMaestro/028_GPC__PrenatalRiesgo/IMSS_028_08_EyR.pdf" TargetMode="External"/><Relationship Id="rId11" Type="http://schemas.openxmlformats.org/officeDocument/2006/relationships/hyperlink" Target="http://www.cenetec-difusion.com/CMGPC/SS-544-11/ER.pdf" TargetMode="External"/><Relationship Id="rId24" Type="http://schemas.openxmlformats.org/officeDocument/2006/relationships/hyperlink" Target="http://www.cenetec-difusion.com/CMGPC/SS-296-10/ER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of.gob.mx/nota_detalle.php?codigo=5432289&amp;fecha=07/04/2016" TargetMode="External"/><Relationship Id="rId23" Type="http://schemas.openxmlformats.org/officeDocument/2006/relationships/hyperlink" Target="http://www.cenetec-difusion.com/CMGPC/IMSS-063-08/ER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enetec-difusion.com/CMGPC/IMSS-320-10/ER.pdf" TargetMode="External"/><Relationship Id="rId19" Type="http://schemas.openxmlformats.org/officeDocument/2006/relationships/hyperlink" Target="https://extranet.who.int/rhl/es/resources/videos/versi%C3%B3n-cef%C3%A1lica-externa-%C2%BFpor-qu%C3%A9-y-c%C3%B3mo-1409-2002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enetec-difusion.com/CMGPC/IMSS-078-08/ER.pdf" TargetMode="External"/><Relationship Id="rId14" Type="http://schemas.openxmlformats.org/officeDocument/2006/relationships/hyperlink" Target="https://www.gob.mx/cms/uploads/attachment/file/359798/Lineamientos_atenci_n_parto.pdf" TargetMode="External"/><Relationship Id="rId22" Type="http://schemas.openxmlformats.org/officeDocument/2006/relationships/hyperlink" Target="http://www.cenetec-difusion.com/CMGPC/IMSS-162-09/ER.pdf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PlaceholderText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PlaceholderText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PlaceholderText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PlaceholderText"/>
              <w:sz w:val="18"/>
            </w:rPr>
            <w:t>Haga clic o pulse aquí para escribir texto.</w:t>
          </w:r>
        </w:p>
      </w:docPartBody>
    </w:docPart>
    <w:docPart>
      <w:docPartPr>
        <w:name w:val="4255C7564DDA44E5B8577D1AC669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F5E30-12E9-4EFD-A8E8-395239942AC6}"/>
      </w:docPartPr>
      <w:docPartBody>
        <w:p w:rsidR="00000000" w:rsidRDefault="00652FE7" w:rsidP="00652FE7">
          <w:pPr>
            <w:pStyle w:val="4255C7564DDA44E5B8577D1AC669C83D"/>
          </w:pPr>
          <w:r w:rsidRPr="001B2A54">
            <w:rPr>
              <w:rStyle w:val="PlaceholderText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D4077"/>
    <w:rsid w:val="00652FE7"/>
    <w:rsid w:val="00862249"/>
    <w:rsid w:val="00D95EAB"/>
    <w:rsid w:val="00E60C85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2FE7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F656BE93D2784850A82D59D41889F432">
    <w:name w:val="F656BE93D2784850A82D59D41889F432"/>
    <w:rsid w:val="00652FE7"/>
  </w:style>
  <w:style w:type="paragraph" w:customStyle="1" w:styleId="1ABDA8CD736043ABADCD84D7D3408884">
    <w:name w:val="1ABDA8CD736043ABADCD84D7D3408884"/>
    <w:rsid w:val="00652FE7"/>
  </w:style>
  <w:style w:type="paragraph" w:customStyle="1" w:styleId="D1B0BD624FDA4F0DA1690995093B43EE">
    <w:name w:val="D1B0BD624FDA4F0DA1690995093B43EE"/>
    <w:rsid w:val="00652FE7"/>
  </w:style>
  <w:style w:type="paragraph" w:customStyle="1" w:styleId="4255C7564DDA44E5B8577D1AC669C83D">
    <w:name w:val="4255C7564DDA44E5B8577D1AC669C83D"/>
    <w:rsid w:val="00652FE7"/>
  </w:style>
  <w:style w:type="paragraph" w:customStyle="1" w:styleId="C8BFF506C7984EB38DB9EF0BFB04C4BC">
    <w:name w:val="C8BFF506C7984EB38DB9EF0BFB04C4BC"/>
    <w:rsid w:val="00652FE7"/>
  </w:style>
  <w:style w:type="paragraph" w:customStyle="1" w:styleId="E9EB47BC4B5C4D108D9A06814C3AF0C4">
    <w:name w:val="E9EB47BC4B5C4D108D9A06814C3AF0C4"/>
    <w:rsid w:val="00652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901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Partería</cp:lastModifiedBy>
  <cp:revision>3</cp:revision>
  <dcterms:created xsi:type="dcterms:W3CDTF">2020-05-08T23:47:00Z</dcterms:created>
  <dcterms:modified xsi:type="dcterms:W3CDTF">2020-05-09T01:46:00Z</dcterms:modified>
</cp:coreProperties>
</file>